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78690D" w:rsidRDefault="0078690D" w:rsidP="0078690D"/>
    <w:p w:rsidR="0078690D" w:rsidRDefault="0078690D" w:rsidP="0078690D"/>
    <w:p w:rsidR="0078690D" w:rsidRDefault="0078690D" w:rsidP="0078690D">
      <w:pPr>
        <w:pStyle w:val="Prrafodelista"/>
        <w:numPr>
          <w:ilvl w:val="0"/>
          <w:numId w:val="26"/>
        </w:numPr>
      </w:pPr>
      <w:r>
        <w:t>Van por Senado Camacho Quiroz y Ramírez Marín</w:t>
      </w:r>
    </w:p>
    <w:p w:rsidR="0078690D" w:rsidRDefault="0078690D" w:rsidP="0078690D"/>
    <w:p w:rsidR="0078690D" w:rsidRDefault="0078690D" w:rsidP="0078690D">
      <w:pPr>
        <w:pStyle w:val="Prrafodelista"/>
        <w:numPr>
          <w:ilvl w:val="0"/>
          <w:numId w:val="26"/>
        </w:numPr>
      </w:pPr>
      <w:r>
        <w:t>Se registra César Camacho como precandidato a Senador</w:t>
      </w:r>
    </w:p>
    <w:p w:rsidR="0078690D" w:rsidRDefault="0078690D" w:rsidP="0078690D"/>
    <w:p w:rsidR="0078690D" w:rsidRDefault="0078690D" w:rsidP="0078690D">
      <w:pPr>
        <w:pStyle w:val="Prrafodelista"/>
        <w:numPr>
          <w:ilvl w:val="0"/>
          <w:numId w:val="26"/>
        </w:numPr>
      </w:pPr>
      <w:r>
        <w:t xml:space="preserve">Registran </w:t>
      </w:r>
      <w:proofErr w:type="spellStart"/>
      <w:r>
        <w:t>Maloro</w:t>
      </w:r>
      <w:proofErr w:type="spellEnd"/>
      <w:r>
        <w:t xml:space="preserve"> y </w:t>
      </w:r>
      <w:proofErr w:type="spellStart"/>
      <w:r>
        <w:t>Sylvana</w:t>
      </w:r>
      <w:proofErr w:type="spellEnd"/>
      <w:r>
        <w:t xml:space="preserve"> Beltrones fórmula al Senado por Sonora</w:t>
      </w:r>
    </w:p>
    <w:p w:rsidR="0078690D" w:rsidRDefault="0078690D" w:rsidP="0078690D"/>
    <w:p w:rsidR="0078690D" w:rsidRDefault="0078690D" w:rsidP="0078690D">
      <w:pPr>
        <w:pStyle w:val="Prrafodelista"/>
        <w:numPr>
          <w:ilvl w:val="0"/>
          <w:numId w:val="26"/>
        </w:numPr>
      </w:pPr>
      <w:r>
        <w:t>Diputada impulsa red de bibliotecas virtuales con acceso gratuito</w:t>
      </w:r>
    </w:p>
    <w:p w:rsidR="0078690D" w:rsidRDefault="0078690D" w:rsidP="0078690D"/>
    <w:p w:rsidR="0078690D" w:rsidRDefault="0078690D" w:rsidP="0078690D">
      <w:pPr>
        <w:pStyle w:val="Prrafodelista"/>
        <w:numPr>
          <w:ilvl w:val="0"/>
          <w:numId w:val="26"/>
        </w:numPr>
      </w:pPr>
      <w:r>
        <w:t>Destacan venta y exportación de automóviles en actual administración</w:t>
      </w:r>
    </w:p>
    <w:p w:rsidR="0078690D" w:rsidRDefault="0078690D" w:rsidP="0078690D"/>
    <w:p w:rsidR="0078690D" w:rsidRDefault="0078690D" w:rsidP="0078690D"/>
    <w:p w:rsidR="00D463EC" w:rsidRDefault="00D463EC" w:rsidP="00D463EC"/>
    <w:p w:rsidR="00A82981" w:rsidRDefault="00A82981" w:rsidP="00433C83"/>
    <w:p w:rsidR="004D3ACF" w:rsidRDefault="004D3ACF" w:rsidP="00433C83"/>
    <w:p w:rsidR="007658D6" w:rsidRDefault="007658D6" w:rsidP="00433C83"/>
    <w:p w:rsidR="004C1D4D" w:rsidRDefault="00456DF6" w:rsidP="00A55CAD">
      <w:pPr>
        <w:jc w:val="right"/>
        <w:rPr>
          <w:b/>
        </w:rPr>
      </w:pPr>
      <w:r>
        <w:rPr>
          <w:b/>
        </w:rPr>
        <w:t>27</w:t>
      </w:r>
      <w:r w:rsidR="00E83D35">
        <w:rPr>
          <w:b/>
        </w:rPr>
        <w:t xml:space="preserve"> de enero</w:t>
      </w:r>
      <w:r w:rsidR="00BB2522">
        <w:rPr>
          <w:b/>
        </w:rPr>
        <w:t xml:space="preserve"> </w:t>
      </w:r>
      <w:r w:rsidR="00986AF9">
        <w:rPr>
          <w:b/>
        </w:rPr>
        <w:t>de 2018</w:t>
      </w:r>
    </w:p>
    <w:p w:rsidR="009B1C6E" w:rsidRDefault="009B1C6E" w:rsidP="009B1C6E">
      <w:pPr>
        <w:rPr>
          <w:szCs w:val="16"/>
        </w:rPr>
      </w:pPr>
    </w:p>
    <w:p w:rsidR="009E28A3" w:rsidRDefault="009E28A3" w:rsidP="009B1C6E">
      <w:pPr>
        <w:rPr>
          <w:szCs w:val="16"/>
        </w:rPr>
      </w:pPr>
    </w:p>
    <w:p w:rsidR="00662A2E" w:rsidRDefault="00662A2E" w:rsidP="00662A2E"/>
    <w:p w:rsidR="00662A2E" w:rsidRDefault="00662A2E" w:rsidP="00662A2E"/>
    <w:p w:rsidR="00662A2E" w:rsidRPr="009D694D" w:rsidRDefault="00662A2E" w:rsidP="00662A2E">
      <w:pPr>
        <w:rPr>
          <w:b/>
          <w:sz w:val="16"/>
          <w:szCs w:val="16"/>
        </w:rPr>
      </w:pPr>
      <w:r w:rsidRPr="009D694D">
        <w:rPr>
          <w:b/>
          <w:sz w:val="16"/>
          <w:szCs w:val="16"/>
        </w:rPr>
        <w:t xml:space="preserve">TEMA(S): </w:t>
      </w:r>
      <w:r>
        <w:rPr>
          <w:b/>
          <w:sz w:val="16"/>
          <w:szCs w:val="16"/>
        </w:rPr>
        <w:t>Trabajo Legislativo</w:t>
      </w:r>
    </w:p>
    <w:p w:rsidR="00662A2E" w:rsidRPr="009D694D" w:rsidRDefault="00662A2E" w:rsidP="00662A2E">
      <w:pPr>
        <w:rPr>
          <w:b/>
          <w:sz w:val="16"/>
          <w:szCs w:val="16"/>
        </w:rPr>
      </w:pPr>
      <w:r w:rsidRPr="009D694D">
        <w:rPr>
          <w:b/>
          <w:sz w:val="16"/>
          <w:szCs w:val="16"/>
        </w:rPr>
        <w:t xml:space="preserve">FECHA: </w:t>
      </w:r>
      <w:r>
        <w:rPr>
          <w:b/>
          <w:sz w:val="16"/>
          <w:szCs w:val="16"/>
        </w:rPr>
        <w:t>27/01/2018</w:t>
      </w:r>
    </w:p>
    <w:p w:rsidR="00662A2E" w:rsidRPr="009D694D" w:rsidRDefault="00662A2E" w:rsidP="00662A2E">
      <w:pPr>
        <w:rPr>
          <w:b/>
          <w:sz w:val="16"/>
          <w:szCs w:val="16"/>
        </w:rPr>
      </w:pPr>
      <w:r w:rsidRPr="009D694D">
        <w:rPr>
          <w:b/>
          <w:sz w:val="16"/>
          <w:szCs w:val="16"/>
        </w:rPr>
        <w:lastRenderedPageBreak/>
        <w:t xml:space="preserve">HORA: </w:t>
      </w:r>
      <w:r>
        <w:rPr>
          <w:b/>
          <w:sz w:val="16"/>
          <w:szCs w:val="16"/>
        </w:rPr>
        <w:t>12:36</w:t>
      </w:r>
    </w:p>
    <w:p w:rsidR="00662A2E" w:rsidRPr="009D694D" w:rsidRDefault="00662A2E" w:rsidP="00662A2E">
      <w:pPr>
        <w:jc w:val="left"/>
        <w:rPr>
          <w:b/>
          <w:sz w:val="16"/>
          <w:szCs w:val="16"/>
        </w:rPr>
      </w:pPr>
      <w:r>
        <w:rPr>
          <w:b/>
          <w:sz w:val="16"/>
          <w:szCs w:val="16"/>
        </w:rPr>
        <w:t>NOTICIERO: Reforma online</w:t>
      </w:r>
    </w:p>
    <w:p w:rsidR="00662A2E" w:rsidRDefault="00662A2E" w:rsidP="00662A2E">
      <w:pPr>
        <w:jc w:val="left"/>
        <w:rPr>
          <w:b/>
          <w:sz w:val="16"/>
          <w:szCs w:val="16"/>
        </w:rPr>
      </w:pPr>
      <w:r>
        <w:rPr>
          <w:b/>
          <w:sz w:val="16"/>
          <w:szCs w:val="16"/>
        </w:rPr>
        <w:t>EMISIÓN: Fin de Semana</w:t>
      </w:r>
      <w:r w:rsidRPr="009D694D">
        <w:rPr>
          <w:b/>
          <w:sz w:val="16"/>
          <w:szCs w:val="16"/>
        </w:rPr>
        <w:t xml:space="preserve"> </w:t>
      </w:r>
    </w:p>
    <w:p w:rsidR="00662A2E" w:rsidRPr="009D694D" w:rsidRDefault="00662A2E" w:rsidP="00662A2E">
      <w:pPr>
        <w:jc w:val="left"/>
        <w:rPr>
          <w:b/>
          <w:sz w:val="16"/>
          <w:szCs w:val="16"/>
        </w:rPr>
      </w:pPr>
      <w:r w:rsidRPr="009D694D">
        <w:rPr>
          <w:b/>
          <w:sz w:val="16"/>
          <w:szCs w:val="16"/>
        </w:rPr>
        <w:t xml:space="preserve">ESTACIÓN: </w:t>
      </w:r>
      <w:r>
        <w:rPr>
          <w:b/>
          <w:sz w:val="16"/>
          <w:szCs w:val="16"/>
        </w:rPr>
        <w:t>Internet</w:t>
      </w:r>
    </w:p>
    <w:p w:rsidR="00662A2E" w:rsidRDefault="00662A2E" w:rsidP="00662A2E">
      <w:pPr>
        <w:rPr>
          <w:szCs w:val="16"/>
        </w:rPr>
      </w:pPr>
      <w:r w:rsidRPr="009D694D">
        <w:rPr>
          <w:b/>
          <w:sz w:val="16"/>
          <w:szCs w:val="16"/>
        </w:rPr>
        <w:t>GRUPO:</w:t>
      </w:r>
      <w:r>
        <w:rPr>
          <w:b/>
          <w:sz w:val="16"/>
          <w:szCs w:val="16"/>
        </w:rPr>
        <w:t xml:space="preserve"> Reforma</w:t>
      </w:r>
    </w:p>
    <w:p w:rsidR="00662A2E" w:rsidRPr="00746339" w:rsidRDefault="00662A2E" w:rsidP="00662A2E">
      <w:pPr>
        <w:rPr>
          <w:sz w:val="20"/>
          <w:szCs w:val="20"/>
        </w:rPr>
      </w:pPr>
      <w:r w:rsidRPr="00746339">
        <w:rPr>
          <w:sz w:val="20"/>
          <w:szCs w:val="20"/>
        </w:rPr>
        <w:t>0</w:t>
      </w:r>
    </w:p>
    <w:p w:rsidR="00662A2E" w:rsidRDefault="00662A2E" w:rsidP="00662A2E">
      <w:pPr>
        <w:tabs>
          <w:tab w:val="left" w:pos="8140"/>
        </w:tabs>
        <w:rPr>
          <w:rFonts w:cs="Arial"/>
          <w:color w:val="000000"/>
        </w:rPr>
      </w:pPr>
    </w:p>
    <w:p w:rsidR="00662A2E" w:rsidRPr="00332E3C" w:rsidRDefault="00662A2E" w:rsidP="00662A2E">
      <w:pPr>
        <w:tabs>
          <w:tab w:val="left" w:pos="8140"/>
        </w:tabs>
        <w:rPr>
          <w:rFonts w:cs="Arial"/>
          <w:b/>
          <w:color w:val="000000"/>
          <w:u w:val="single"/>
        </w:rPr>
      </w:pPr>
      <w:r w:rsidRPr="00332E3C">
        <w:rPr>
          <w:rFonts w:cs="Arial"/>
          <w:b/>
          <w:color w:val="000000"/>
          <w:u w:val="single"/>
        </w:rPr>
        <w:t>Van por Senado Camacho y Ramírez Marín</w:t>
      </w:r>
    </w:p>
    <w:p w:rsidR="00662A2E"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color w:val="000000"/>
        </w:rPr>
        <w:t>Los dos principales diputados priistas se alistan a dejar la curul en San Lázaro para irse al Senado.</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b/>
          <w:color w:val="000000"/>
        </w:rPr>
        <w:t>César Camacho Quiroz</w:t>
      </w:r>
      <w:r w:rsidRPr="00332E3C">
        <w:rPr>
          <w:rFonts w:cs="Arial"/>
          <w:color w:val="000000"/>
        </w:rPr>
        <w:t xml:space="preserve">, líder de la bancada, y el propio presidente de la Mesa Directiva de la Cámara de Diputados, </w:t>
      </w:r>
      <w:r w:rsidRPr="00332E3C">
        <w:rPr>
          <w:rFonts w:cs="Arial"/>
          <w:b/>
          <w:color w:val="000000"/>
        </w:rPr>
        <w:t>Jorge Carlos Ramírez Marín</w:t>
      </w:r>
      <w:r w:rsidRPr="00332E3C">
        <w:rPr>
          <w:rFonts w:cs="Arial"/>
          <w:color w:val="000000"/>
        </w:rPr>
        <w:t>, anunciaron su inscripción como precandidatos para un escaño.</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i/>
          <w:color w:val="000000"/>
        </w:rPr>
        <w:t>"Ser precandidato es emocionante, ser candidato será comprometedor, y ser Senador será el más alto compromiso de mi vida política y personal con los millones de mexiquenses que exigen y merecen una vida mejor"</w:t>
      </w:r>
      <w:r w:rsidRPr="00332E3C">
        <w:rPr>
          <w:rFonts w:cs="Arial"/>
          <w:color w:val="000000"/>
        </w:rPr>
        <w:t xml:space="preserve">, publicó en Twitter </w:t>
      </w:r>
      <w:r w:rsidRPr="00332E3C">
        <w:rPr>
          <w:rFonts w:cs="Arial"/>
          <w:b/>
          <w:color w:val="000000"/>
        </w:rPr>
        <w:t>Camacho Quiroz</w:t>
      </w:r>
      <w:r w:rsidRPr="00332E3C">
        <w:rPr>
          <w:rFonts w:cs="Arial"/>
          <w:color w:val="000000"/>
        </w:rPr>
        <w:t>, quien competirá al Senado por el Estado de México, una entidad que ya gobernó, entre 1995 y 1999.</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color w:val="000000"/>
        </w:rPr>
        <w:t xml:space="preserve">Hasta el año pasado </w:t>
      </w:r>
      <w:r w:rsidRPr="00332E3C">
        <w:rPr>
          <w:rFonts w:cs="Arial"/>
          <w:b/>
          <w:color w:val="000000"/>
        </w:rPr>
        <w:t>Ramírez Marín</w:t>
      </w:r>
      <w:r w:rsidRPr="00332E3C">
        <w:rPr>
          <w:rFonts w:cs="Arial"/>
          <w:color w:val="000000"/>
        </w:rPr>
        <w:t xml:space="preserve"> aspiraba a ser el candidato de su partido para Gobernador de Yucatán; pero el PRI eligió como precandidato único al ex Secretario de Desarrollo Social estatal </w:t>
      </w:r>
      <w:r w:rsidRPr="00332E3C">
        <w:rPr>
          <w:rFonts w:cs="Arial"/>
          <w:b/>
          <w:color w:val="000000"/>
        </w:rPr>
        <w:t xml:space="preserve">Mauricio </w:t>
      </w:r>
      <w:proofErr w:type="spellStart"/>
      <w:r w:rsidRPr="00332E3C">
        <w:rPr>
          <w:rFonts w:cs="Arial"/>
          <w:b/>
          <w:color w:val="000000"/>
        </w:rPr>
        <w:t>Sahuí</w:t>
      </w:r>
      <w:proofErr w:type="spellEnd"/>
      <w:r w:rsidRPr="00332E3C">
        <w:rPr>
          <w:rFonts w:cs="Arial"/>
          <w:color w:val="000000"/>
        </w:rPr>
        <w:t>. Así que el diputado federal se inscribió hoy como precandidato a senador.</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i/>
          <w:color w:val="000000"/>
        </w:rPr>
        <w:t>"¡Vamos a trabajar fuerte y cerca de la gente para que gane Yucatán!"</w:t>
      </w:r>
      <w:r w:rsidRPr="00332E3C">
        <w:rPr>
          <w:rFonts w:cs="Arial"/>
          <w:color w:val="000000"/>
        </w:rPr>
        <w:t>, dijo Ramírez Marín en su discurso de registro.</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color w:val="000000"/>
        </w:rPr>
        <w:t xml:space="preserve">Para competir el 1 de julio, ambos diputados federales deberán pedir licencia, pues la 63 Legislatura en San Lázaro concluye hasta agosto próximo y la ley establece que los candidatos deberán de separarse sus cargos públicos al menos 90 días antes de que se realice la elección. </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color w:val="000000"/>
        </w:rPr>
        <w:t xml:space="preserve">Se espera que </w:t>
      </w:r>
      <w:r w:rsidRPr="00332E3C">
        <w:rPr>
          <w:rFonts w:cs="Arial"/>
          <w:b/>
          <w:color w:val="000000"/>
        </w:rPr>
        <w:t>Juan Zepeda</w:t>
      </w:r>
      <w:r w:rsidRPr="00332E3C">
        <w:rPr>
          <w:rFonts w:cs="Arial"/>
          <w:color w:val="000000"/>
        </w:rPr>
        <w:t xml:space="preserve">, por el PRD y de la coalición Por México al Frente, y </w:t>
      </w:r>
      <w:r w:rsidRPr="00332E3C">
        <w:rPr>
          <w:rFonts w:cs="Arial"/>
          <w:b/>
          <w:color w:val="000000"/>
        </w:rPr>
        <w:t>Delfina Gómez</w:t>
      </w:r>
      <w:r w:rsidRPr="00332E3C">
        <w:rPr>
          <w:rFonts w:cs="Arial"/>
          <w:color w:val="000000"/>
        </w:rPr>
        <w:t xml:space="preserve">, de Morena, también </w:t>
      </w:r>
      <w:proofErr w:type="gramStart"/>
      <w:r w:rsidRPr="00332E3C">
        <w:rPr>
          <w:rFonts w:cs="Arial"/>
          <w:color w:val="000000"/>
        </w:rPr>
        <w:t>hagan</w:t>
      </w:r>
      <w:proofErr w:type="gramEnd"/>
      <w:r w:rsidRPr="00332E3C">
        <w:rPr>
          <w:rFonts w:cs="Arial"/>
          <w:color w:val="000000"/>
        </w:rPr>
        <w:t xml:space="preserve"> campaña por la senaduría.</w:t>
      </w:r>
    </w:p>
    <w:p w:rsidR="00662A2E" w:rsidRPr="00332E3C" w:rsidRDefault="00662A2E" w:rsidP="00662A2E">
      <w:pPr>
        <w:tabs>
          <w:tab w:val="left" w:pos="8140"/>
        </w:tabs>
        <w:rPr>
          <w:rFonts w:cs="Arial"/>
          <w:color w:val="000000"/>
        </w:rPr>
      </w:pPr>
    </w:p>
    <w:p w:rsidR="00662A2E" w:rsidRPr="00332E3C" w:rsidRDefault="00662A2E" w:rsidP="00662A2E">
      <w:pPr>
        <w:tabs>
          <w:tab w:val="left" w:pos="8140"/>
        </w:tabs>
        <w:rPr>
          <w:rFonts w:cs="Arial"/>
          <w:color w:val="000000"/>
        </w:rPr>
      </w:pPr>
      <w:r w:rsidRPr="00332E3C">
        <w:rPr>
          <w:rFonts w:cs="Arial"/>
          <w:b/>
          <w:color w:val="000000"/>
        </w:rPr>
        <w:t>Camacho Quiroz</w:t>
      </w:r>
      <w:r w:rsidRPr="00332E3C">
        <w:rPr>
          <w:rFonts w:cs="Arial"/>
          <w:color w:val="000000"/>
        </w:rPr>
        <w:t xml:space="preserve"> ya fue senador, entre 2000 y 2006, mientras que para el yucateco esta sería su primera vez en la cámara alta.</w:t>
      </w:r>
    </w:p>
    <w:p w:rsidR="00662A2E" w:rsidRPr="00332E3C" w:rsidRDefault="00662A2E" w:rsidP="00662A2E">
      <w:pPr>
        <w:tabs>
          <w:tab w:val="left" w:pos="8140"/>
        </w:tabs>
        <w:rPr>
          <w:rFonts w:cs="Arial"/>
          <w:color w:val="000000"/>
        </w:rPr>
      </w:pPr>
    </w:p>
    <w:p w:rsidR="00662A2E" w:rsidRDefault="00662A2E" w:rsidP="00662A2E">
      <w:pPr>
        <w:tabs>
          <w:tab w:val="left" w:pos="8140"/>
        </w:tabs>
      </w:pPr>
      <w:r w:rsidRPr="00332E3C">
        <w:rPr>
          <w:rFonts w:cs="Arial"/>
          <w:i/>
          <w:color w:val="000000"/>
        </w:rPr>
        <w:t>"Somos #</w:t>
      </w:r>
      <w:proofErr w:type="spellStart"/>
      <w:r w:rsidRPr="00332E3C">
        <w:rPr>
          <w:rFonts w:cs="Arial"/>
          <w:i/>
          <w:color w:val="000000"/>
        </w:rPr>
        <w:t>MásMexiquenses</w:t>
      </w:r>
      <w:proofErr w:type="spellEnd"/>
      <w:r w:rsidRPr="00332E3C">
        <w:rPr>
          <w:rFonts w:cs="Arial"/>
          <w:i/>
          <w:color w:val="000000"/>
        </w:rPr>
        <w:t xml:space="preserve"> que nunca, comprometidos con el estado que queremos y merecemos"</w:t>
      </w:r>
      <w:r w:rsidRPr="00332E3C">
        <w:rPr>
          <w:rFonts w:cs="Arial"/>
          <w:color w:val="000000"/>
        </w:rPr>
        <w:t>, posteó Camacho en su cuenta de Twitter.</w:t>
      </w:r>
      <w:r>
        <w:rPr>
          <w:rFonts w:cs="Arial"/>
          <w:color w:val="000000"/>
        </w:rPr>
        <w:t xml:space="preserve"> </w:t>
      </w:r>
      <w:r w:rsidRPr="00332E3C">
        <w:rPr>
          <w:rFonts w:cs="Arial"/>
          <w:b/>
          <w:color w:val="000000"/>
        </w:rPr>
        <w:t>/</w:t>
      </w:r>
      <w:proofErr w:type="spellStart"/>
      <w:r>
        <w:rPr>
          <w:b/>
        </w:rPr>
        <w:t>psg</w:t>
      </w:r>
      <w:proofErr w:type="spellEnd"/>
      <w:r>
        <w:rPr>
          <w:b/>
        </w:rPr>
        <w:t>/m.</w:t>
      </w:r>
    </w:p>
    <w:p w:rsidR="00662A2E" w:rsidRDefault="00662A2E" w:rsidP="00662A2E"/>
    <w:p w:rsidR="00662A2E" w:rsidRDefault="00662A2E" w:rsidP="00662A2E"/>
    <w:p w:rsidR="00662A2E" w:rsidRPr="009D694D" w:rsidRDefault="00662A2E" w:rsidP="00662A2E">
      <w:pPr>
        <w:rPr>
          <w:b/>
          <w:sz w:val="16"/>
          <w:szCs w:val="16"/>
        </w:rPr>
      </w:pPr>
      <w:r w:rsidRPr="009D694D">
        <w:rPr>
          <w:b/>
          <w:sz w:val="16"/>
          <w:szCs w:val="16"/>
        </w:rPr>
        <w:t xml:space="preserve">TEMA(S): </w:t>
      </w:r>
      <w:r>
        <w:rPr>
          <w:b/>
          <w:sz w:val="16"/>
          <w:szCs w:val="16"/>
        </w:rPr>
        <w:t>Trabajo Legislativo</w:t>
      </w:r>
    </w:p>
    <w:p w:rsidR="00662A2E" w:rsidRPr="009D694D" w:rsidRDefault="00662A2E" w:rsidP="00662A2E">
      <w:pPr>
        <w:rPr>
          <w:b/>
          <w:sz w:val="16"/>
          <w:szCs w:val="16"/>
        </w:rPr>
      </w:pPr>
      <w:r w:rsidRPr="009D694D">
        <w:rPr>
          <w:b/>
          <w:sz w:val="16"/>
          <w:szCs w:val="16"/>
        </w:rPr>
        <w:t xml:space="preserve">FECHA: </w:t>
      </w:r>
      <w:r>
        <w:rPr>
          <w:b/>
          <w:sz w:val="16"/>
          <w:szCs w:val="16"/>
        </w:rPr>
        <w:t>27/01/2018</w:t>
      </w:r>
    </w:p>
    <w:p w:rsidR="00662A2E" w:rsidRPr="009D694D" w:rsidRDefault="00662A2E" w:rsidP="00662A2E">
      <w:pPr>
        <w:rPr>
          <w:b/>
          <w:sz w:val="16"/>
          <w:szCs w:val="16"/>
        </w:rPr>
      </w:pPr>
      <w:r w:rsidRPr="009D694D">
        <w:rPr>
          <w:b/>
          <w:sz w:val="16"/>
          <w:szCs w:val="16"/>
        </w:rPr>
        <w:t xml:space="preserve">HORA: </w:t>
      </w:r>
      <w:r>
        <w:rPr>
          <w:b/>
          <w:sz w:val="16"/>
          <w:szCs w:val="16"/>
        </w:rPr>
        <w:t>13:09</w:t>
      </w:r>
    </w:p>
    <w:p w:rsidR="00662A2E" w:rsidRPr="009D694D" w:rsidRDefault="00662A2E" w:rsidP="00662A2E">
      <w:pPr>
        <w:jc w:val="left"/>
        <w:rPr>
          <w:b/>
          <w:sz w:val="16"/>
          <w:szCs w:val="16"/>
        </w:rPr>
      </w:pPr>
      <w:r>
        <w:rPr>
          <w:b/>
          <w:sz w:val="16"/>
          <w:szCs w:val="16"/>
        </w:rPr>
        <w:t>NOTICIERO: Excélsior online</w:t>
      </w:r>
    </w:p>
    <w:p w:rsidR="00662A2E" w:rsidRPr="009D694D" w:rsidRDefault="00662A2E" w:rsidP="00662A2E">
      <w:pPr>
        <w:jc w:val="left"/>
        <w:rPr>
          <w:b/>
          <w:sz w:val="16"/>
          <w:szCs w:val="16"/>
        </w:rPr>
      </w:pPr>
      <w:r>
        <w:rPr>
          <w:b/>
          <w:sz w:val="16"/>
          <w:szCs w:val="16"/>
        </w:rPr>
        <w:t xml:space="preserve">EMISIÓN: Fin de Semana </w:t>
      </w:r>
    </w:p>
    <w:p w:rsidR="00662A2E" w:rsidRPr="009D694D" w:rsidRDefault="00662A2E" w:rsidP="00662A2E">
      <w:pPr>
        <w:jc w:val="left"/>
        <w:rPr>
          <w:b/>
          <w:sz w:val="16"/>
          <w:szCs w:val="16"/>
        </w:rPr>
      </w:pPr>
      <w:r w:rsidRPr="009D694D">
        <w:rPr>
          <w:b/>
          <w:sz w:val="16"/>
          <w:szCs w:val="16"/>
        </w:rPr>
        <w:lastRenderedPageBreak/>
        <w:t xml:space="preserve">ESTACIÓN: </w:t>
      </w:r>
      <w:r>
        <w:rPr>
          <w:b/>
          <w:sz w:val="16"/>
          <w:szCs w:val="16"/>
        </w:rPr>
        <w:t>Internet</w:t>
      </w:r>
    </w:p>
    <w:p w:rsidR="00662A2E" w:rsidRDefault="00662A2E" w:rsidP="00662A2E">
      <w:pPr>
        <w:rPr>
          <w:szCs w:val="16"/>
        </w:rPr>
      </w:pPr>
      <w:r w:rsidRPr="009D694D">
        <w:rPr>
          <w:b/>
          <w:sz w:val="16"/>
          <w:szCs w:val="16"/>
        </w:rPr>
        <w:t>GRUPO:</w:t>
      </w:r>
      <w:r>
        <w:rPr>
          <w:b/>
          <w:sz w:val="16"/>
          <w:szCs w:val="16"/>
        </w:rPr>
        <w:t xml:space="preserve"> Excélsior</w:t>
      </w:r>
    </w:p>
    <w:p w:rsidR="00662A2E" w:rsidRPr="00746339" w:rsidRDefault="00662A2E" w:rsidP="00662A2E">
      <w:pPr>
        <w:rPr>
          <w:sz w:val="20"/>
          <w:szCs w:val="20"/>
        </w:rPr>
      </w:pPr>
      <w:r w:rsidRPr="00746339">
        <w:rPr>
          <w:sz w:val="20"/>
          <w:szCs w:val="20"/>
        </w:rPr>
        <w:t>0</w:t>
      </w:r>
    </w:p>
    <w:p w:rsidR="00662A2E" w:rsidRDefault="00662A2E" w:rsidP="00662A2E">
      <w:pPr>
        <w:tabs>
          <w:tab w:val="left" w:pos="8140"/>
        </w:tabs>
        <w:rPr>
          <w:rFonts w:cs="Arial"/>
          <w:color w:val="000000"/>
        </w:rPr>
      </w:pPr>
    </w:p>
    <w:p w:rsidR="00662A2E" w:rsidRPr="004C5DEB" w:rsidRDefault="00662A2E" w:rsidP="00662A2E">
      <w:pPr>
        <w:tabs>
          <w:tab w:val="left" w:pos="8140"/>
        </w:tabs>
        <w:rPr>
          <w:rFonts w:cs="Arial"/>
          <w:b/>
          <w:color w:val="000000"/>
          <w:u w:val="single"/>
        </w:rPr>
      </w:pPr>
      <w:r w:rsidRPr="004C5DEB">
        <w:rPr>
          <w:rFonts w:cs="Arial"/>
          <w:b/>
          <w:color w:val="000000"/>
          <w:u w:val="single"/>
        </w:rPr>
        <w:t>Se registra César Camacho como precandidato a Senador</w:t>
      </w:r>
    </w:p>
    <w:p w:rsidR="00662A2E"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b/>
          <w:color w:val="000000"/>
        </w:rPr>
        <w:t>César Camacho Quiroz</w:t>
      </w:r>
      <w:r w:rsidRPr="004C5DEB">
        <w:rPr>
          <w:rFonts w:cs="Arial"/>
          <w:color w:val="000000"/>
        </w:rPr>
        <w:t>, coordinador de los diputados priistas, ahora quiere ser Senador por el Estado de México.</w:t>
      </w:r>
    </w:p>
    <w:p w:rsidR="00662A2E" w:rsidRPr="004C5DEB"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color w:val="000000"/>
        </w:rPr>
        <w:t>Esta mañana, el priista quien ya fue gobernador de la entidad, se registró como precandidato a senador de la república.</w:t>
      </w:r>
    </w:p>
    <w:p w:rsidR="00662A2E" w:rsidRPr="004C5DEB"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i/>
          <w:color w:val="000000"/>
        </w:rPr>
        <w:t>“Ser precandidato es emocionante, ser candidato será comprometedor, y ser Senador será el más alto compromiso de mi vida política y personal con los millones de mexiquenses que exigen y merecen una vida mejor”</w:t>
      </w:r>
      <w:r w:rsidRPr="004C5DEB">
        <w:rPr>
          <w:rFonts w:cs="Arial"/>
          <w:color w:val="000000"/>
        </w:rPr>
        <w:t>, escribió en Twitter.</w:t>
      </w:r>
    </w:p>
    <w:p w:rsidR="00662A2E" w:rsidRPr="004C5DEB"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color w:val="000000"/>
        </w:rPr>
        <w:t xml:space="preserve">Con este registro, </w:t>
      </w:r>
      <w:r w:rsidRPr="004C5DEB">
        <w:rPr>
          <w:rFonts w:cs="Arial"/>
          <w:b/>
          <w:color w:val="000000"/>
        </w:rPr>
        <w:t>Camacho Quiroz</w:t>
      </w:r>
      <w:r w:rsidRPr="004C5DEB">
        <w:rPr>
          <w:rFonts w:cs="Arial"/>
          <w:color w:val="000000"/>
        </w:rPr>
        <w:t xml:space="preserve"> se une a </w:t>
      </w:r>
      <w:r w:rsidRPr="004C5DEB">
        <w:rPr>
          <w:rFonts w:cs="Arial"/>
          <w:b/>
          <w:color w:val="000000"/>
        </w:rPr>
        <w:t>José Reyes Baeza</w:t>
      </w:r>
      <w:r w:rsidRPr="004C5DEB">
        <w:rPr>
          <w:rFonts w:cs="Arial"/>
          <w:color w:val="000000"/>
        </w:rPr>
        <w:t xml:space="preserve"> quien anunció su salida del ISSSTE para contender por la senaduría del PRI en Chihuahua.</w:t>
      </w:r>
    </w:p>
    <w:p w:rsidR="00662A2E" w:rsidRPr="004C5DEB"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b/>
          <w:color w:val="000000"/>
        </w:rPr>
        <w:t>Camacho Quiroz</w:t>
      </w:r>
      <w:r w:rsidRPr="004C5DEB">
        <w:rPr>
          <w:rFonts w:cs="Arial"/>
          <w:color w:val="000000"/>
        </w:rPr>
        <w:t xml:space="preserve"> ya fue presidente municipal de Metepec de 1990 a 1993. Posteriormente fue gobernador interino del </w:t>
      </w:r>
      <w:proofErr w:type="spellStart"/>
      <w:r w:rsidRPr="004C5DEB">
        <w:rPr>
          <w:rFonts w:cs="Arial"/>
          <w:color w:val="000000"/>
        </w:rPr>
        <w:t>Edomex</w:t>
      </w:r>
      <w:proofErr w:type="spellEnd"/>
      <w:r w:rsidRPr="004C5DEB">
        <w:rPr>
          <w:rFonts w:cs="Arial"/>
          <w:color w:val="000000"/>
        </w:rPr>
        <w:t xml:space="preserve"> de 1995 a 1999, para dejar el cargo a Arturo Montiel.</w:t>
      </w:r>
    </w:p>
    <w:p w:rsidR="00662A2E" w:rsidRPr="004C5DEB" w:rsidRDefault="00662A2E" w:rsidP="00662A2E">
      <w:pPr>
        <w:tabs>
          <w:tab w:val="left" w:pos="8140"/>
        </w:tabs>
        <w:rPr>
          <w:rFonts w:cs="Arial"/>
          <w:color w:val="000000"/>
        </w:rPr>
      </w:pPr>
    </w:p>
    <w:p w:rsidR="00662A2E" w:rsidRPr="004C5DEB" w:rsidRDefault="00662A2E" w:rsidP="00662A2E">
      <w:pPr>
        <w:tabs>
          <w:tab w:val="left" w:pos="8140"/>
        </w:tabs>
        <w:rPr>
          <w:rFonts w:cs="Arial"/>
          <w:color w:val="000000"/>
        </w:rPr>
      </w:pPr>
      <w:r w:rsidRPr="004C5DEB">
        <w:rPr>
          <w:rFonts w:cs="Arial"/>
          <w:color w:val="000000"/>
        </w:rPr>
        <w:t>Ocupó un curul en el Senado del 2000 al 2006; fue diputado federal de 2006 al 2009 y luego asumió la presidencia nacional del PRI de 2012 a 2015, desde donde pasó a ser nuevamente diputado.</w:t>
      </w:r>
    </w:p>
    <w:p w:rsidR="00662A2E" w:rsidRPr="004C5DEB" w:rsidRDefault="00662A2E" w:rsidP="00662A2E">
      <w:pPr>
        <w:tabs>
          <w:tab w:val="left" w:pos="8140"/>
        </w:tabs>
        <w:rPr>
          <w:rFonts w:cs="Arial"/>
          <w:color w:val="000000"/>
        </w:rPr>
      </w:pPr>
    </w:p>
    <w:p w:rsidR="00662A2E" w:rsidRDefault="00662A2E" w:rsidP="00662A2E">
      <w:pPr>
        <w:tabs>
          <w:tab w:val="left" w:pos="8140"/>
        </w:tabs>
      </w:pPr>
      <w:r w:rsidRPr="004C5DEB">
        <w:rPr>
          <w:rFonts w:cs="Arial"/>
          <w:color w:val="000000"/>
        </w:rPr>
        <w:t xml:space="preserve">El legislador ha apoyado abiertamente la campaña presidencial de </w:t>
      </w:r>
      <w:r w:rsidRPr="004C5DEB">
        <w:rPr>
          <w:rFonts w:cs="Arial"/>
          <w:b/>
          <w:color w:val="000000"/>
        </w:rPr>
        <w:t xml:space="preserve">José Antonio </w:t>
      </w:r>
      <w:proofErr w:type="spellStart"/>
      <w:r w:rsidRPr="004C5DEB">
        <w:rPr>
          <w:rFonts w:cs="Arial"/>
          <w:b/>
          <w:color w:val="000000"/>
        </w:rPr>
        <w:t>Meade</w:t>
      </w:r>
      <w:proofErr w:type="spellEnd"/>
      <w:r w:rsidRPr="004C5DEB">
        <w:rPr>
          <w:rFonts w:cs="Arial"/>
          <w:color w:val="000000"/>
        </w:rPr>
        <w:t>.</w:t>
      </w:r>
      <w:r>
        <w:rPr>
          <w:rFonts w:cs="Arial"/>
          <w:color w:val="000000"/>
        </w:rPr>
        <w:t xml:space="preserve"> </w:t>
      </w:r>
      <w:r>
        <w:rPr>
          <w:b/>
        </w:rPr>
        <w:t>/</w:t>
      </w:r>
      <w:proofErr w:type="spellStart"/>
      <w:r>
        <w:rPr>
          <w:b/>
        </w:rPr>
        <w:t>psg</w:t>
      </w:r>
      <w:proofErr w:type="spellEnd"/>
      <w:r>
        <w:rPr>
          <w:b/>
        </w:rPr>
        <w:t>/m.</w:t>
      </w:r>
    </w:p>
    <w:p w:rsidR="00662A2E" w:rsidRDefault="00662A2E" w:rsidP="00662A2E"/>
    <w:p w:rsidR="00662A2E" w:rsidRDefault="00662A2E" w:rsidP="00662A2E">
      <w:pPr>
        <w:rPr>
          <w:szCs w:val="16"/>
          <w:lang w:val="es-ES"/>
        </w:rPr>
      </w:pPr>
    </w:p>
    <w:p w:rsidR="00662A2E" w:rsidRPr="009D694D" w:rsidRDefault="00662A2E" w:rsidP="00662A2E">
      <w:pPr>
        <w:rPr>
          <w:b/>
          <w:sz w:val="16"/>
          <w:szCs w:val="16"/>
        </w:rPr>
      </w:pPr>
      <w:r w:rsidRPr="009D694D">
        <w:rPr>
          <w:b/>
          <w:sz w:val="16"/>
          <w:szCs w:val="16"/>
        </w:rPr>
        <w:t xml:space="preserve">TEMA(S): </w:t>
      </w:r>
      <w:r>
        <w:rPr>
          <w:b/>
          <w:sz w:val="16"/>
          <w:szCs w:val="16"/>
        </w:rPr>
        <w:t>Trabajo Legislativo</w:t>
      </w:r>
    </w:p>
    <w:p w:rsidR="00662A2E" w:rsidRPr="009D694D" w:rsidRDefault="00662A2E" w:rsidP="00662A2E">
      <w:pPr>
        <w:rPr>
          <w:b/>
          <w:sz w:val="16"/>
          <w:szCs w:val="16"/>
        </w:rPr>
      </w:pPr>
      <w:r w:rsidRPr="009D694D">
        <w:rPr>
          <w:b/>
          <w:sz w:val="16"/>
          <w:szCs w:val="16"/>
        </w:rPr>
        <w:t xml:space="preserve">FECHA: </w:t>
      </w:r>
      <w:r>
        <w:rPr>
          <w:b/>
          <w:sz w:val="16"/>
          <w:szCs w:val="16"/>
        </w:rPr>
        <w:t>27/01/2018</w:t>
      </w:r>
    </w:p>
    <w:p w:rsidR="00662A2E" w:rsidRPr="009D694D" w:rsidRDefault="00662A2E" w:rsidP="00662A2E">
      <w:pPr>
        <w:rPr>
          <w:b/>
          <w:sz w:val="16"/>
          <w:szCs w:val="16"/>
        </w:rPr>
      </w:pPr>
      <w:r w:rsidRPr="009D694D">
        <w:rPr>
          <w:b/>
          <w:sz w:val="16"/>
          <w:szCs w:val="16"/>
        </w:rPr>
        <w:t xml:space="preserve">HORA: </w:t>
      </w:r>
      <w:r>
        <w:rPr>
          <w:b/>
          <w:sz w:val="16"/>
          <w:szCs w:val="16"/>
        </w:rPr>
        <w:t>13:13</w:t>
      </w:r>
    </w:p>
    <w:p w:rsidR="00662A2E" w:rsidRPr="009D694D" w:rsidRDefault="00662A2E" w:rsidP="00662A2E">
      <w:pPr>
        <w:jc w:val="left"/>
        <w:rPr>
          <w:b/>
          <w:sz w:val="16"/>
          <w:szCs w:val="16"/>
        </w:rPr>
      </w:pPr>
      <w:r>
        <w:rPr>
          <w:b/>
          <w:sz w:val="16"/>
          <w:szCs w:val="16"/>
        </w:rPr>
        <w:t>NOTICIERO: Excélsior.com</w:t>
      </w:r>
    </w:p>
    <w:p w:rsidR="00662A2E" w:rsidRPr="009D694D" w:rsidRDefault="00662A2E" w:rsidP="00662A2E">
      <w:pPr>
        <w:jc w:val="left"/>
        <w:rPr>
          <w:b/>
          <w:sz w:val="16"/>
          <w:szCs w:val="16"/>
        </w:rPr>
      </w:pPr>
      <w:r>
        <w:rPr>
          <w:b/>
          <w:sz w:val="16"/>
          <w:szCs w:val="16"/>
        </w:rPr>
        <w:t>EMISIÓN: Fin de Semana</w:t>
      </w:r>
    </w:p>
    <w:p w:rsidR="00662A2E" w:rsidRPr="009D694D" w:rsidRDefault="00662A2E" w:rsidP="00662A2E">
      <w:pPr>
        <w:jc w:val="left"/>
        <w:rPr>
          <w:b/>
          <w:sz w:val="16"/>
          <w:szCs w:val="16"/>
        </w:rPr>
      </w:pPr>
      <w:r w:rsidRPr="009D694D">
        <w:rPr>
          <w:b/>
          <w:sz w:val="16"/>
          <w:szCs w:val="16"/>
        </w:rPr>
        <w:t xml:space="preserve">ESTACIÓN: </w:t>
      </w:r>
      <w:r>
        <w:rPr>
          <w:b/>
          <w:sz w:val="16"/>
          <w:szCs w:val="16"/>
        </w:rPr>
        <w:t>Internet</w:t>
      </w:r>
    </w:p>
    <w:p w:rsidR="00662A2E" w:rsidRDefault="00662A2E" w:rsidP="00662A2E">
      <w:pPr>
        <w:rPr>
          <w:szCs w:val="16"/>
        </w:rPr>
      </w:pPr>
      <w:r w:rsidRPr="009D694D">
        <w:rPr>
          <w:b/>
          <w:sz w:val="16"/>
          <w:szCs w:val="16"/>
        </w:rPr>
        <w:t>GRUPO:</w:t>
      </w:r>
      <w:r>
        <w:rPr>
          <w:b/>
          <w:sz w:val="16"/>
          <w:szCs w:val="16"/>
        </w:rPr>
        <w:t xml:space="preserve"> </w:t>
      </w:r>
      <w:proofErr w:type="spellStart"/>
      <w:r>
        <w:rPr>
          <w:b/>
          <w:sz w:val="16"/>
          <w:szCs w:val="16"/>
        </w:rPr>
        <w:t>Exélsior</w:t>
      </w:r>
      <w:proofErr w:type="spellEnd"/>
    </w:p>
    <w:p w:rsidR="00662A2E" w:rsidRPr="00746339" w:rsidRDefault="00662A2E" w:rsidP="00662A2E">
      <w:pPr>
        <w:rPr>
          <w:sz w:val="20"/>
          <w:szCs w:val="20"/>
        </w:rPr>
      </w:pPr>
      <w:r w:rsidRPr="00746339">
        <w:rPr>
          <w:sz w:val="20"/>
          <w:szCs w:val="20"/>
        </w:rPr>
        <w:t>0</w:t>
      </w:r>
    </w:p>
    <w:p w:rsidR="00662A2E" w:rsidRDefault="00662A2E" w:rsidP="00662A2E">
      <w:pPr>
        <w:rPr>
          <w:szCs w:val="16"/>
          <w:lang w:val="es-ES"/>
        </w:rPr>
      </w:pPr>
    </w:p>
    <w:p w:rsidR="00662A2E" w:rsidRPr="00FB6E53" w:rsidRDefault="00662A2E" w:rsidP="00662A2E">
      <w:pPr>
        <w:rPr>
          <w:b/>
          <w:szCs w:val="16"/>
          <w:u w:val="single"/>
          <w:lang w:val="es-ES"/>
        </w:rPr>
      </w:pPr>
      <w:r w:rsidRPr="00FB6E53">
        <w:rPr>
          <w:b/>
          <w:szCs w:val="16"/>
          <w:u w:val="single"/>
          <w:lang w:val="es-ES"/>
        </w:rPr>
        <w:t xml:space="preserve">Registran </w:t>
      </w:r>
      <w:proofErr w:type="spellStart"/>
      <w:r w:rsidRPr="00FB6E53">
        <w:rPr>
          <w:b/>
          <w:szCs w:val="16"/>
          <w:u w:val="single"/>
          <w:lang w:val="es-ES"/>
        </w:rPr>
        <w:t>Maloro</w:t>
      </w:r>
      <w:proofErr w:type="spellEnd"/>
      <w:r w:rsidRPr="00FB6E53">
        <w:rPr>
          <w:b/>
          <w:szCs w:val="16"/>
          <w:u w:val="single"/>
          <w:lang w:val="es-ES"/>
        </w:rPr>
        <w:t xml:space="preserve"> y </w:t>
      </w:r>
      <w:proofErr w:type="spellStart"/>
      <w:r w:rsidRPr="00FB6E53">
        <w:rPr>
          <w:b/>
          <w:szCs w:val="16"/>
          <w:u w:val="single"/>
          <w:lang w:val="es-ES"/>
        </w:rPr>
        <w:t>Sylvana</w:t>
      </w:r>
      <w:proofErr w:type="spellEnd"/>
      <w:r w:rsidRPr="00FB6E53">
        <w:rPr>
          <w:b/>
          <w:szCs w:val="16"/>
          <w:u w:val="single"/>
          <w:lang w:val="es-ES"/>
        </w:rPr>
        <w:t xml:space="preserve"> Beltrones fórmula al Senado por Sonora</w:t>
      </w:r>
    </w:p>
    <w:p w:rsidR="00662A2E" w:rsidRDefault="00662A2E" w:rsidP="00662A2E">
      <w:pPr>
        <w:rPr>
          <w:szCs w:val="16"/>
          <w:lang w:val="es-ES"/>
        </w:rPr>
      </w:pPr>
    </w:p>
    <w:p w:rsidR="00662A2E" w:rsidRDefault="00662A2E" w:rsidP="00662A2E">
      <w:pPr>
        <w:rPr>
          <w:szCs w:val="16"/>
          <w:lang w:val="es-ES"/>
        </w:rPr>
      </w:pPr>
      <w:r>
        <w:rPr>
          <w:szCs w:val="16"/>
          <w:lang w:val="es-ES"/>
        </w:rPr>
        <w:t>L</w:t>
      </w:r>
      <w:r w:rsidRPr="00FB6E53">
        <w:rPr>
          <w:szCs w:val="16"/>
          <w:lang w:val="es-ES"/>
        </w:rPr>
        <w:t xml:space="preserve">os priistas </w:t>
      </w:r>
      <w:proofErr w:type="spellStart"/>
      <w:r w:rsidRPr="00FB6E53">
        <w:rPr>
          <w:b/>
          <w:szCs w:val="16"/>
          <w:lang w:val="es-ES"/>
        </w:rPr>
        <w:t>Sylvana</w:t>
      </w:r>
      <w:proofErr w:type="spellEnd"/>
      <w:r w:rsidRPr="00FB6E53">
        <w:rPr>
          <w:b/>
          <w:szCs w:val="16"/>
          <w:lang w:val="es-ES"/>
        </w:rPr>
        <w:t xml:space="preserve"> Beltrones Sánchez</w:t>
      </w:r>
      <w:r w:rsidRPr="00FB6E53">
        <w:rPr>
          <w:szCs w:val="16"/>
          <w:lang w:val="es-ES"/>
        </w:rPr>
        <w:t xml:space="preserve"> y </w:t>
      </w:r>
      <w:r w:rsidRPr="00FB6E53">
        <w:rPr>
          <w:b/>
          <w:szCs w:val="16"/>
          <w:lang w:val="es-ES"/>
        </w:rPr>
        <w:t xml:space="preserve">Manuel Ignacio </w:t>
      </w:r>
      <w:proofErr w:type="spellStart"/>
      <w:r w:rsidRPr="00FB6E53">
        <w:rPr>
          <w:b/>
          <w:szCs w:val="16"/>
          <w:lang w:val="es-ES"/>
        </w:rPr>
        <w:t>Maloro</w:t>
      </w:r>
      <w:proofErr w:type="spellEnd"/>
      <w:r w:rsidRPr="00FB6E53">
        <w:rPr>
          <w:b/>
          <w:szCs w:val="16"/>
          <w:lang w:val="es-ES"/>
        </w:rPr>
        <w:t xml:space="preserve"> Acosta</w:t>
      </w:r>
      <w:r w:rsidRPr="00FB6E53">
        <w:rPr>
          <w:szCs w:val="16"/>
          <w:lang w:val="es-ES"/>
        </w:rPr>
        <w:t>, completaron su registro como precandidatos a conformar la fórmula al Sen</w:t>
      </w:r>
      <w:r>
        <w:rPr>
          <w:szCs w:val="16"/>
          <w:lang w:val="es-ES"/>
        </w:rPr>
        <w:t>ado de la República por Sonora.</w:t>
      </w:r>
    </w:p>
    <w:p w:rsidR="00662A2E" w:rsidRDefault="00662A2E" w:rsidP="00662A2E">
      <w:pPr>
        <w:rPr>
          <w:szCs w:val="16"/>
          <w:lang w:val="es-ES"/>
        </w:rPr>
      </w:pPr>
    </w:p>
    <w:p w:rsidR="00662A2E" w:rsidRDefault="00662A2E" w:rsidP="00662A2E">
      <w:pPr>
        <w:rPr>
          <w:szCs w:val="16"/>
          <w:lang w:val="es-ES"/>
        </w:rPr>
      </w:pPr>
      <w:r w:rsidRPr="00FB6E53">
        <w:rPr>
          <w:szCs w:val="16"/>
          <w:lang w:val="es-ES"/>
        </w:rPr>
        <w:t>La mañana de este sábado, la diputada federal y el alcalde de Hermosillo, ambos con licencia al cargo, acudieron ante el Comité Directivo Estatal del Partido Revolucionario Institucional para entregar la documentación requerida para formalizar su registro.</w:t>
      </w:r>
    </w:p>
    <w:p w:rsidR="00662A2E" w:rsidRDefault="00662A2E" w:rsidP="00662A2E">
      <w:pPr>
        <w:rPr>
          <w:szCs w:val="16"/>
          <w:lang w:val="es-ES"/>
        </w:rPr>
      </w:pPr>
    </w:p>
    <w:p w:rsidR="00662A2E" w:rsidRPr="00D80A1F" w:rsidRDefault="00662A2E" w:rsidP="00662A2E">
      <w:pPr>
        <w:rPr>
          <w:szCs w:val="16"/>
          <w:lang w:val="es-ES"/>
        </w:rPr>
      </w:pPr>
      <w:proofErr w:type="spellStart"/>
      <w:r w:rsidRPr="00B65A3E">
        <w:rPr>
          <w:b/>
          <w:szCs w:val="16"/>
          <w:lang w:val="es-ES"/>
        </w:rPr>
        <w:t>Sylvana</w:t>
      </w:r>
      <w:proofErr w:type="spellEnd"/>
      <w:r w:rsidRPr="00B65A3E">
        <w:rPr>
          <w:b/>
          <w:szCs w:val="16"/>
          <w:lang w:val="es-ES"/>
        </w:rPr>
        <w:t xml:space="preserve"> Beltrones</w:t>
      </w:r>
      <w:r w:rsidRPr="00D80A1F">
        <w:rPr>
          <w:szCs w:val="16"/>
          <w:lang w:val="es-ES"/>
        </w:rPr>
        <w:t xml:space="preserve"> es hija del priista sonorense </w:t>
      </w:r>
      <w:r w:rsidRPr="00B65A3E">
        <w:rPr>
          <w:szCs w:val="16"/>
          <w:lang w:val="es-ES"/>
        </w:rPr>
        <w:t>Manlio Fabio Beltrones Ribera y esposa de Pablo Escudero. Ha desempeñado cargos en el partido tricolor y en el servicio público como directora de Gestión Estratégica</w:t>
      </w:r>
      <w:r w:rsidRPr="00D80A1F">
        <w:rPr>
          <w:szCs w:val="16"/>
          <w:lang w:val="es-ES"/>
        </w:rPr>
        <w:t xml:space="preserve"> del Fondo Nacional de Fomento al Turismo y visitadora adjunta en la Quinta </w:t>
      </w:r>
      <w:proofErr w:type="spellStart"/>
      <w:r w:rsidRPr="00D80A1F">
        <w:rPr>
          <w:szCs w:val="16"/>
          <w:lang w:val="es-ES"/>
        </w:rPr>
        <w:t>Visitaduría</w:t>
      </w:r>
      <w:proofErr w:type="spellEnd"/>
      <w:r w:rsidRPr="00D80A1F">
        <w:rPr>
          <w:szCs w:val="16"/>
          <w:lang w:val="es-ES"/>
        </w:rPr>
        <w:t xml:space="preserve"> en la Comisión Nacional de los Derechos Humanos.</w:t>
      </w:r>
    </w:p>
    <w:p w:rsidR="00662A2E" w:rsidRPr="00D80A1F" w:rsidRDefault="00662A2E" w:rsidP="00662A2E">
      <w:pPr>
        <w:rPr>
          <w:szCs w:val="16"/>
          <w:lang w:val="es-ES"/>
        </w:rPr>
      </w:pPr>
    </w:p>
    <w:p w:rsidR="00662A2E" w:rsidRPr="00D80A1F" w:rsidRDefault="00662A2E" w:rsidP="00662A2E">
      <w:pPr>
        <w:rPr>
          <w:szCs w:val="16"/>
          <w:lang w:val="es-ES"/>
        </w:rPr>
      </w:pPr>
      <w:r w:rsidRPr="00D80A1F">
        <w:rPr>
          <w:szCs w:val="16"/>
          <w:lang w:val="es-ES"/>
        </w:rPr>
        <w:t>Además, como diputada federal, ha participado en las comisiones de turismo, salud, derechos humanos y en el Comité de Estudios sobre las Finanzas Públicas.</w:t>
      </w:r>
    </w:p>
    <w:p w:rsidR="00662A2E" w:rsidRPr="00D80A1F" w:rsidRDefault="00662A2E" w:rsidP="00662A2E">
      <w:pPr>
        <w:rPr>
          <w:szCs w:val="16"/>
          <w:lang w:val="es-ES"/>
        </w:rPr>
      </w:pPr>
    </w:p>
    <w:p w:rsidR="00662A2E" w:rsidRPr="00D80A1F" w:rsidRDefault="00662A2E" w:rsidP="00662A2E">
      <w:pPr>
        <w:rPr>
          <w:szCs w:val="16"/>
          <w:lang w:val="es-ES"/>
        </w:rPr>
      </w:pPr>
      <w:proofErr w:type="spellStart"/>
      <w:r w:rsidRPr="00B65A3E">
        <w:rPr>
          <w:b/>
          <w:szCs w:val="16"/>
          <w:lang w:val="es-ES"/>
        </w:rPr>
        <w:t>Maloro</w:t>
      </w:r>
      <w:proofErr w:type="spellEnd"/>
      <w:r w:rsidRPr="00B65A3E">
        <w:rPr>
          <w:b/>
          <w:szCs w:val="16"/>
          <w:lang w:val="es-ES"/>
        </w:rPr>
        <w:t xml:space="preserve"> Acosta Gutiérrez</w:t>
      </w:r>
      <w:r w:rsidRPr="00D80A1F">
        <w:rPr>
          <w:szCs w:val="16"/>
          <w:lang w:val="es-ES"/>
        </w:rPr>
        <w:t xml:space="preserve"> se desempeñó como presidente municipal de Hermosillo hasta el pasado viernes cuando solicitó licencia al cargo por 90 días, antes fue director del Instituto Sonorense de la Juventud, Diputado Federal y director del Registro Agrario Nacional.</w:t>
      </w:r>
    </w:p>
    <w:p w:rsidR="00662A2E" w:rsidRPr="00D80A1F" w:rsidRDefault="00662A2E" w:rsidP="00662A2E">
      <w:pPr>
        <w:rPr>
          <w:szCs w:val="16"/>
          <w:lang w:val="es-ES"/>
        </w:rPr>
      </w:pPr>
    </w:p>
    <w:p w:rsidR="00662A2E" w:rsidRPr="00D80A1F" w:rsidRDefault="00662A2E" w:rsidP="00662A2E">
      <w:pPr>
        <w:rPr>
          <w:szCs w:val="16"/>
          <w:lang w:val="es-ES"/>
        </w:rPr>
      </w:pPr>
      <w:r w:rsidRPr="00D80A1F">
        <w:rPr>
          <w:szCs w:val="16"/>
          <w:lang w:val="es-ES"/>
        </w:rPr>
        <w:t>Según las bases de la convocatoria a los cargos de legislaciones federales por el PRI, la declaratoria de validez de los registros y entrega de constancias de las candidaturas se entregarán a más tardar el próximo 16 de febrero.</w:t>
      </w:r>
      <w:r>
        <w:rPr>
          <w:szCs w:val="16"/>
          <w:lang w:val="es-ES"/>
        </w:rPr>
        <w:t xml:space="preserve"> </w:t>
      </w:r>
      <w:r w:rsidRPr="00D80A1F">
        <w:rPr>
          <w:b/>
          <w:szCs w:val="16"/>
          <w:lang w:val="es-ES"/>
        </w:rPr>
        <w:t>/</w:t>
      </w:r>
      <w:proofErr w:type="spellStart"/>
      <w:r w:rsidRPr="00D80A1F">
        <w:rPr>
          <w:b/>
          <w:szCs w:val="16"/>
          <w:lang w:val="es-ES"/>
        </w:rPr>
        <w:t>jpc</w:t>
      </w:r>
      <w:proofErr w:type="spellEnd"/>
      <w:r w:rsidRPr="00D80A1F">
        <w:rPr>
          <w:b/>
          <w:szCs w:val="16"/>
          <w:lang w:val="es-ES"/>
        </w:rPr>
        <w:t>/m</w:t>
      </w:r>
    </w:p>
    <w:p w:rsidR="00873B5A" w:rsidRDefault="00873B5A" w:rsidP="00331B80">
      <w:pPr>
        <w:rPr>
          <w:szCs w:val="16"/>
          <w:lang w:val="es-ES"/>
        </w:rPr>
      </w:pPr>
    </w:p>
    <w:p w:rsidR="009C0DDB" w:rsidRDefault="009C0DDB" w:rsidP="009C0DDB">
      <w:pPr>
        <w:rPr>
          <w:szCs w:val="16"/>
          <w:lang w:val="es-ES"/>
        </w:rPr>
      </w:pPr>
    </w:p>
    <w:p w:rsidR="009C0DDB" w:rsidRPr="009D694D" w:rsidRDefault="009C0DDB" w:rsidP="009C0DDB">
      <w:pPr>
        <w:rPr>
          <w:b/>
          <w:sz w:val="16"/>
          <w:szCs w:val="16"/>
        </w:rPr>
      </w:pPr>
      <w:r w:rsidRPr="009D694D">
        <w:rPr>
          <w:b/>
          <w:sz w:val="16"/>
          <w:szCs w:val="16"/>
        </w:rPr>
        <w:t xml:space="preserve">TEMA(S): </w:t>
      </w:r>
      <w:r>
        <w:rPr>
          <w:b/>
          <w:sz w:val="16"/>
          <w:szCs w:val="16"/>
        </w:rPr>
        <w:t>Trabajo Legislativo</w:t>
      </w:r>
    </w:p>
    <w:p w:rsidR="009C0DDB" w:rsidRPr="009D694D" w:rsidRDefault="009C0DDB" w:rsidP="009C0DDB">
      <w:pPr>
        <w:rPr>
          <w:b/>
          <w:sz w:val="16"/>
          <w:szCs w:val="16"/>
        </w:rPr>
      </w:pPr>
      <w:r w:rsidRPr="009D694D">
        <w:rPr>
          <w:b/>
          <w:sz w:val="16"/>
          <w:szCs w:val="16"/>
        </w:rPr>
        <w:t xml:space="preserve">FECHA: </w:t>
      </w:r>
      <w:r>
        <w:rPr>
          <w:b/>
          <w:sz w:val="16"/>
          <w:szCs w:val="16"/>
        </w:rPr>
        <w:t>27/01/2018</w:t>
      </w:r>
    </w:p>
    <w:p w:rsidR="009C0DDB" w:rsidRPr="009D694D" w:rsidRDefault="009C0DDB" w:rsidP="009C0DDB">
      <w:pPr>
        <w:rPr>
          <w:b/>
          <w:sz w:val="16"/>
          <w:szCs w:val="16"/>
        </w:rPr>
      </w:pPr>
      <w:r w:rsidRPr="009D694D">
        <w:rPr>
          <w:b/>
          <w:sz w:val="16"/>
          <w:szCs w:val="16"/>
        </w:rPr>
        <w:t xml:space="preserve">HORA: </w:t>
      </w:r>
      <w:r>
        <w:rPr>
          <w:b/>
          <w:sz w:val="16"/>
          <w:szCs w:val="16"/>
        </w:rPr>
        <w:t>09:01</w:t>
      </w:r>
    </w:p>
    <w:p w:rsidR="009C0DDB" w:rsidRPr="009D694D" w:rsidRDefault="009C0DDB" w:rsidP="009C0DDB">
      <w:pPr>
        <w:jc w:val="left"/>
        <w:rPr>
          <w:b/>
          <w:sz w:val="16"/>
          <w:szCs w:val="16"/>
        </w:rPr>
      </w:pPr>
      <w:r>
        <w:rPr>
          <w:b/>
          <w:sz w:val="16"/>
          <w:szCs w:val="16"/>
        </w:rPr>
        <w:t>NOTICIERO: Notimex</w:t>
      </w:r>
    </w:p>
    <w:p w:rsidR="009C0DDB" w:rsidRPr="009D694D" w:rsidRDefault="009C0DDB" w:rsidP="009C0DDB">
      <w:pPr>
        <w:jc w:val="left"/>
        <w:rPr>
          <w:b/>
          <w:sz w:val="16"/>
          <w:szCs w:val="16"/>
        </w:rPr>
      </w:pPr>
      <w:r>
        <w:rPr>
          <w:b/>
          <w:sz w:val="16"/>
          <w:szCs w:val="16"/>
        </w:rPr>
        <w:t>EMISIÓN: Fin de Semana</w:t>
      </w:r>
    </w:p>
    <w:p w:rsidR="009C0DDB" w:rsidRPr="009D694D" w:rsidRDefault="009C0DDB" w:rsidP="009C0DDB">
      <w:pPr>
        <w:jc w:val="left"/>
        <w:rPr>
          <w:b/>
          <w:sz w:val="16"/>
          <w:szCs w:val="16"/>
        </w:rPr>
      </w:pPr>
      <w:r w:rsidRPr="009D694D">
        <w:rPr>
          <w:b/>
          <w:sz w:val="16"/>
          <w:szCs w:val="16"/>
        </w:rPr>
        <w:t xml:space="preserve">ESTACIÓN: </w:t>
      </w:r>
      <w:r>
        <w:rPr>
          <w:b/>
          <w:sz w:val="16"/>
          <w:szCs w:val="16"/>
        </w:rPr>
        <w:t>Internet</w:t>
      </w:r>
    </w:p>
    <w:p w:rsidR="009C0DDB" w:rsidRDefault="009C0DDB" w:rsidP="009C0DDB">
      <w:pPr>
        <w:rPr>
          <w:szCs w:val="16"/>
        </w:rPr>
      </w:pPr>
      <w:r w:rsidRPr="009D694D">
        <w:rPr>
          <w:b/>
          <w:sz w:val="16"/>
          <w:szCs w:val="16"/>
        </w:rPr>
        <w:t>GRUPO:</w:t>
      </w:r>
      <w:r>
        <w:rPr>
          <w:b/>
          <w:sz w:val="16"/>
          <w:szCs w:val="16"/>
        </w:rPr>
        <w:t xml:space="preserve"> Gubernamental</w:t>
      </w:r>
    </w:p>
    <w:p w:rsidR="009C0DDB" w:rsidRPr="00746339" w:rsidRDefault="009C0DDB" w:rsidP="009C0DDB">
      <w:pPr>
        <w:rPr>
          <w:sz w:val="20"/>
          <w:szCs w:val="20"/>
        </w:rPr>
      </w:pPr>
      <w:r w:rsidRPr="00746339">
        <w:rPr>
          <w:sz w:val="20"/>
          <w:szCs w:val="20"/>
        </w:rPr>
        <w:t>0</w:t>
      </w:r>
    </w:p>
    <w:p w:rsidR="009C0DDB" w:rsidRDefault="009C0DDB" w:rsidP="009C0DDB">
      <w:pPr>
        <w:rPr>
          <w:szCs w:val="16"/>
          <w:lang w:val="es-ES"/>
        </w:rPr>
      </w:pPr>
    </w:p>
    <w:p w:rsidR="009C0DDB" w:rsidRPr="0093409C" w:rsidRDefault="009C0DDB" w:rsidP="009C0DDB">
      <w:pPr>
        <w:rPr>
          <w:b/>
          <w:szCs w:val="16"/>
          <w:u w:val="single"/>
          <w:lang w:val="es-ES"/>
        </w:rPr>
      </w:pPr>
      <w:r w:rsidRPr="0093409C">
        <w:rPr>
          <w:b/>
          <w:szCs w:val="16"/>
          <w:u w:val="single"/>
          <w:lang w:val="es-ES"/>
        </w:rPr>
        <w:t>Diputada impulsa red de bibliotecas virtuales con acceso gratuito</w:t>
      </w:r>
    </w:p>
    <w:p w:rsidR="009C0DDB" w:rsidRDefault="009C0DDB" w:rsidP="009C0DDB">
      <w:pPr>
        <w:rPr>
          <w:szCs w:val="16"/>
          <w:lang w:val="es-ES"/>
        </w:rPr>
      </w:pPr>
    </w:p>
    <w:p w:rsidR="009C0DDB" w:rsidRDefault="009C0DDB" w:rsidP="009C0DDB">
      <w:pPr>
        <w:rPr>
          <w:szCs w:val="16"/>
          <w:lang w:val="es-ES"/>
        </w:rPr>
      </w:pPr>
      <w:r w:rsidRPr="0093409C">
        <w:rPr>
          <w:szCs w:val="16"/>
          <w:lang w:val="es-ES"/>
        </w:rPr>
        <w:t xml:space="preserve">La diputada </w:t>
      </w:r>
      <w:r w:rsidRPr="0093409C">
        <w:rPr>
          <w:b/>
          <w:szCs w:val="16"/>
          <w:lang w:val="es-ES"/>
        </w:rPr>
        <w:t>María Victoria Mercado Sánchez</w:t>
      </w:r>
      <w:r w:rsidRPr="0093409C">
        <w:rPr>
          <w:szCs w:val="16"/>
          <w:lang w:val="es-ES"/>
        </w:rPr>
        <w:t xml:space="preserve"> impulsa una iniciativa para crear y actualizar tecnológicamente la red de bibliotecas virtuales con acceso gratuito en espacios públicos como</w:t>
      </w:r>
      <w:r>
        <w:rPr>
          <w:szCs w:val="16"/>
          <w:lang w:val="es-ES"/>
        </w:rPr>
        <w:t xml:space="preserve"> parques y centros recreativos.</w:t>
      </w:r>
    </w:p>
    <w:p w:rsidR="009C0DDB" w:rsidRDefault="009C0DDB" w:rsidP="009C0DDB">
      <w:pPr>
        <w:rPr>
          <w:szCs w:val="16"/>
          <w:lang w:val="es-ES"/>
        </w:rPr>
      </w:pPr>
    </w:p>
    <w:p w:rsidR="009C0DDB" w:rsidRDefault="009C0DDB" w:rsidP="009C0DDB">
      <w:pPr>
        <w:rPr>
          <w:szCs w:val="16"/>
          <w:lang w:val="es-ES"/>
        </w:rPr>
      </w:pPr>
      <w:r w:rsidRPr="0093409C">
        <w:rPr>
          <w:szCs w:val="16"/>
          <w:lang w:val="es-ES"/>
        </w:rPr>
        <w:t>La secretaria de la Comisión de Atención a Grupos Vulnerables de la Cámara de Diputados explicó que propósito de la reforma a la Ley General de Bibliotecas es incrementar el nivel cultural en la sociedad al establecer la obligación del Estado y gobiernos de crear un mecanismo que favorezca el acceso al conocimiento.</w:t>
      </w:r>
    </w:p>
    <w:p w:rsidR="009C0DDB" w:rsidRDefault="009C0DDB" w:rsidP="009C0DDB">
      <w:pPr>
        <w:rPr>
          <w:szCs w:val="16"/>
          <w:lang w:val="es-ES"/>
        </w:rPr>
      </w:pPr>
    </w:p>
    <w:p w:rsidR="009C0DDB" w:rsidRDefault="009C0DDB" w:rsidP="009C0DDB">
      <w:pPr>
        <w:rPr>
          <w:szCs w:val="16"/>
          <w:lang w:val="es-ES"/>
        </w:rPr>
      </w:pPr>
      <w:r w:rsidRPr="0093409C">
        <w:rPr>
          <w:szCs w:val="16"/>
          <w:lang w:val="es-ES"/>
        </w:rPr>
        <w:t>“Su relevancia también radica en que esta red será plataforma para potenciar el conocimiento y el uso de las nuevas tecnologías en el ámbito educativo, mediante la distribución de materiales, difusión de actividades y experiencias relacionadas a dispo</w:t>
      </w:r>
      <w:r>
        <w:rPr>
          <w:szCs w:val="16"/>
          <w:lang w:val="es-ES"/>
        </w:rPr>
        <w:t>sición del colectivo”, subrayó.</w:t>
      </w:r>
    </w:p>
    <w:p w:rsidR="009C0DDB" w:rsidRDefault="009C0DDB" w:rsidP="009C0DDB">
      <w:pPr>
        <w:rPr>
          <w:szCs w:val="16"/>
          <w:lang w:val="es-ES"/>
        </w:rPr>
      </w:pPr>
    </w:p>
    <w:p w:rsidR="009C0DDB" w:rsidRDefault="009C0DDB" w:rsidP="009C0DDB">
      <w:pPr>
        <w:rPr>
          <w:szCs w:val="16"/>
          <w:lang w:val="es-ES"/>
        </w:rPr>
      </w:pPr>
      <w:r w:rsidRPr="0093409C">
        <w:rPr>
          <w:szCs w:val="16"/>
          <w:lang w:val="es-ES"/>
        </w:rPr>
        <w:t>En un comunicado, indicó que esa medida ayudará a descubrir un espacio donde los alumnos y docentes podrán compartir, intercambiar y promover proyectos relacionados con las posibilidades educativas de la tec</w:t>
      </w:r>
      <w:r>
        <w:rPr>
          <w:szCs w:val="16"/>
          <w:lang w:val="es-ES"/>
        </w:rPr>
        <w:t>nología de la comunicación.</w:t>
      </w:r>
    </w:p>
    <w:p w:rsidR="009C0DDB" w:rsidRDefault="009C0DDB" w:rsidP="009C0DDB">
      <w:pPr>
        <w:rPr>
          <w:szCs w:val="16"/>
          <w:lang w:val="es-ES"/>
        </w:rPr>
      </w:pPr>
    </w:p>
    <w:p w:rsidR="009C0DDB" w:rsidRDefault="009C0DDB" w:rsidP="009C0DDB">
      <w:pPr>
        <w:rPr>
          <w:szCs w:val="16"/>
          <w:lang w:val="es-ES"/>
        </w:rPr>
      </w:pPr>
      <w:r w:rsidRPr="0093409C">
        <w:rPr>
          <w:szCs w:val="16"/>
          <w:lang w:val="es-ES"/>
        </w:rPr>
        <w:lastRenderedPageBreak/>
        <w:t>La legisladora de Movimiento Ciudadano destacó también beneficiaría a comunidades marginadas y a sectores educativos al incluir contenidos de alto valor académico, toda vez que la red de bibliotecas virtuales es un conjunto de colecciones que se publican vía web, al servicio de una comunidad específica.</w:t>
      </w:r>
    </w:p>
    <w:p w:rsidR="009C0DDB" w:rsidRDefault="009C0DDB" w:rsidP="009C0DDB">
      <w:pPr>
        <w:rPr>
          <w:szCs w:val="16"/>
          <w:lang w:val="es-ES"/>
        </w:rPr>
      </w:pPr>
    </w:p>
    <w:p w:rsidR="009C0DDB" w:rsidRDefault="009C0DDB" w:rsidP="009C0DDB">
      <w:pPr>
        <w:rPr>
          <w:szCs w:val="16"/>
          <w:lang w:val="es-ES"/>
        </w:rPr>
      </w:pPr>
      <w:r w:rsidRPr="0093409C">
        <w:rPr>
          <w:szCs w:val="16"/>
          <w:lang w:val="es-ES"/>
        </w:rPr>
        <w:t>Dicha plataforma tecnológica deberá conformarse con temas propios de la institución o de un sector específico y las herramientas necesar</w:t>
      </w:r>
      <w:r>
        <w:rPr>
          <w:szCs w:val="16"/>
          <w:lang w:val="es-ES"/>
        </w:rPr>
        <w:t>ias para llegar a los usuarios.</w:t>
      </w:r>
    </w:p>
    <w:p w:rsidR="009C0DDB" w:rsidRDefault="009C0DDB" w:rsidP="009C0DDB">
      <w:pPr>
        <w:rPr>
          <w:szCs w:val="16"/>
          <w:lang w:val="es-ES"/>
        </w:rPr>
      </w:pPr>
    </w:p>
    <w:p w:rsidR="009C0DDB" w:rsidRDefault="009C0DDB" w:rsidP="009C0DDB">
      <w:pPr>
        <w:rPr>
          <w:szCs w:val="16"/>
          <w:lang w:val="es-ES"/>
        </w:rPr>
      </w:pPr>
      <w:r w:rsidRPr="0093409C">
        <w:rPr>
          <w:szCs w:val="16"/>
          <w:lang w:val="es-ES"/>
        </w:rPr>
        <w:t>Actualmente, en un mundo globalizado y en constante cambio tecnológico es importante diseñar una red de bibliotecas virtuales, al alcance de todos, disponibles en centros recreativos y parques y con acceso directo, argumentó. Mercado Sánchez precisó que su propuesta incluye agregar a la biblioteca virtual libros electrónicos en inglés y español así como juegos educativos,</w:t>
      </w:r>
      <w:r>
        <w:rPr>
          <w:szCs w:val="16"/>
          <w:lang w:val="es-ES"/>
        </w:rPr>
        <w:t xml:space="preserve"> desde </w:t>
      </w:r>
      <w:proofErr w:type="spellStart"/>
      <w:r>
        <w:rPr>
          <w:szCs w:val="16"/>
          <w:lang w:val="es-ES"/>
        </w:rPr>
        <w:t>kinder</w:t>
      </w:r>
      <w:proofErr w:type="spellEnd"/>
      <w:r>
        <w:rPr>
          <w:szCs w:val="16"/>
          <w:lang w:val="es-ES"/>
        </w:rPr>
        <w:t xml:space="preserve"> hasta secundaria.</w:t>
      </w:r>
    </w:p>
    <w:p w:rsidR="009C0DDB" w:rsidRDefault="009C0DDB" w:rsidP="009C0DDB">
      <w:pPr>
        <w:rPr>
          <w:szCs w:val="16"/>
          <w:lang w:val="es-ES"/>
        </w:rPr>
      </w:pPr>
    </w:p>
    <w:p w:rsidR="009C0DDB" w:rsidRDefault="009C0DDB" w:rsidP="009C0DDB">
      <w:pPr>
        <w:rPr>
          <w:szCs w:val="16"/>
          <w:lang w:val="es-ES"/>
        </w:rPr>
      </w:pPr>
      <w:r w:rsidRPr="0093409C">
        <w:rPr>
          <w:szCs w:val="16"/>
          <w:lang w:val="es-ES"/>
        </w:rPr>
        <w:t>Además, ofrecerá exámenes, revistas de divulgación y especializadas, enciclopedias en español e inglés, diccionarios, mapas, atlas y videos, simuladores, monografías, tesis, pistas musicales, videos de tea</w:t>
      </w:r>
      <w:r>
        <w:rPr>
          <w:szCs w:val="16"/>
          <w:lang w:val="es-ES"/>
        </w:rPr>
        <w:t>tro, ópera, drama y partituras.</w:t>
      </w:r>
    </w:p>
    <w:p w:rsidR="009C0DDB" w:rsidRDefault="009C0DDB" w:rsidP="009C0DDB">
      <w:pPr>
        <w:rPr>
          <w:szCs w:val="16"/>
          <w:lang w:val="es-ES"/>
        </w:rPr>
      </w:pPr>
    </w:p>
    <w:p w:rsidR="009C0DDB" w:rsidRDefault="009C0DDB" w:rsidP="009C0DDB">
      <w:pPr>
        <w:rPr>
          <w:szCs w:val="16"/>
          <w:lang w:val="es-ES"/>
        </w:rPr>
      </w:pPr>
      <w:r w:rsidRPr="0093409C">
        <w:rPr>
          <w:szCs w:val="16"/>
          <w:lang w:val="es-ES"/>
        </w:rPr>
        <w:t xml:space="preserve">La legisladora por Jalisco precisó que entre los beneficios de una biblioteca virtual está el acceso a la información desde cualquier lugar, respaldo editorial, textos completos, actualización constante, múltiples formatos, visibilidad de instituciones públicas, reducción </w:t>
      </w:r>
      <w:r>
        <w:rPr>
          <w:szCs w:val="16"/>
          <w:lang w:val="es-ES"/>
        </w:rPr>
        <w:t>de costos y control de accesos.</w:t>
      </w:r>
    </w:p>
    <w:p w:rsidR="009C0DDB" w:rsidRDefault="009C0DDB" w:rsidP="009C0DDB">
      <w:pPr>
        <w:rPr>
          <w:szCs w:val="16"/>
          <w:lang w:val="es-ES"/>
        </w:rPr>
      </w:pPr>
    </w:p>
    <w:p w:rsidR="009C0DDB" w:rsidRDefault="009C0DDB" w:rsidP="009C0DDB">
      <w:pPr>
        <w:rPr>
          <w:szCs w:val="16"/>
          <w:lang w:val="es-ES"/>
        </w:rPr>
      </w:pPr>
      <w:r w:rsidRPr="0093409C">
        <w:rPr>
          <w:szCs w:val="16"/>
          <w:lang w:val="es-ES"/>
        </w:rPr>
        <w:t>Explicó que esta plataforma es viable para maestros y estudiantes, a fin de que puedan adquirir y perfeccionar el aprendizaje; es “un espacio vivo y dinámico en la búsqueda de información, diálogo e intercambio que se renueva y enriquece constantemente”.</w:t>
      </w:r>
    </w:p>
    <w:p w:rsidR="009C0DDB" w:rsidRDefault="009C0DDB" w:rsidP="009C0DDB">
      <w:pPr>
        <w:rPr>
          <w:szCs w:val="16"/>
          <w:lang w:val="es-ES"/>
        </w:rPr>
      </w:pPr>
    </w:p>
    <w:p w:rsidR="009C0DDB" w:rsidRPr="0093409C" w:rsidRDefault="009C0DDB" w:rsidP="009C0DDB">
      <w:pPr>
        <w:rPr>
          <w:szCs w:val="16"/>
          <w:lang w:val="es-ES"/>
        </w:rPr>
      </w:pPr>
      <w:r w:rsidRPr="0093409C">
        <w:rPr>
          <w:szCs w:val="16"/>
          <w:lang w:val="es-ES"/>
        </w:rPr>
        <w:t>La iniciativa se turnó a la Comisión de Educación Pública y Servicios Educativos para dictamen.</w:t>
      </w:r>
      <w:r>
        <w:rPr>
          <w:szCs w:val="16"/>
          <w:lang w:val="es-ES"/>
        </w:rPr>
        <w:t xml:space="preserve"> </w:t>
      </w:r>
      <w:r w:rsidRPr="0093409C">
        <w:rPr>
          <w:b/>
          <w:szCs w:val="16"/>
          <w:lang w:val="es-ES"/>
        </w:rPr>
        <w:t>/</w:t>
      </w:r>
      <w:proofErr w:type="spellStart"/>
      <w:r w:rsidRPr="0093409C">
        <w:rPr>
          <w:b/>
          <w:szCs w:val="16"/>
          <w:lang w:val="es-ES"/>
        </w:rPr>
        <w:t>jpc</w:t>
      </w:r>
      <w:proofErr w:type="spellEnd"/>
      <w:r w:rsidRPr="0093409C">
        <w:rPr>
          <w:b/>
          <w:szCs w:val="16"/>
          <w:lang w:val="es-ES"/>
        </w:rPr>
        <w:t>/m</w:t>
      </w:r>
    </w:p>
    <w:p w:rsidR="00873B5A" w:rsidRDefault="00873B5A" w:rsidP="00993DF6">
      <w:pPr>
        <w:rPr>
          <w:szCs w:val="16"/>
          <w:lang w:val="es-ES"/>
        </w:rPr>
      </w:pPr>
    </w:p>
    <w:p w:rsidR="009C0DDB" w:rsidRDefault="009C0DDB" w:rsidP="009C0DDB">
      <w:pPr>
        <w:rPr>
          <w:szCs w:val="16"/>
          <w:lang w:val="es-ES"/>
        </w:rPr>
      </w:pPr>
    </w:p>
    <w:p w:rsidR="009C0DDB" w:rsidRPr="009D694D" w:rsidRDefault="009C0DDB" w:rsidP="009C0DDB">
      <w:pPr>
        <w:rPr>
          <w:b/>
          <w:sz w:val="16"/>
          <w:szCs w:val="16"/>
        </w:rPr>
      </w:pPr>
      <w:r w:rsidRPr="009D694D">
        <w:rPr>
          <w:b/>
          <w:sz w:val="16"/>
          <w:szCs w:val="16"/>
        </w:rPr>
        <w:t xml:space="preserve">TEMA(S): </w:t>
      </w:r>
      <w:r>
        <w:rPr>
          <w:b/>
          <w:sz w:val="16"/>
          <w:szCs w:val="16"/>
        </w:rPr>
        <w:t>Trabajo Legislativo</w:t>
      </w:r>
    </w:p>
    <w:p w:rsidR="009C0DDB" w:rsidRPr="009D694D" w:rsidRDefault="009C0DDB" w:rsidP="009C0DDB">
      <w:pPr>
        <w:rPr>
          <w:b/>
          <w:sz w:val="16"/>
          <w:szCs w:val="16"/>
        </w:rPr>
      </w:pPr>
      <w:r w:rsidRPr="009D694D">
        <w:rPr>
          <w:b/>
          <w:sz w:val="16"/>
          <w:szCs w:val="16"/>
        </w:rPr>
        <w:t xml:space="preserve">FECHA: </w:t>
      </w:r>
      <w:r>
        <w:rPr>
          <w:b/>
          <w:sz w:val="16"/>
          <w:szCs w:val="16"/>
        </w:rPr>
        <w:t>27/11/2018</w:t>
      </w:r>
    </w:p>
    <w:p w:rsidR="009C0DDB" w:rsidRPr="009D694D" w:rsidRDefault="009C0DDB" w:rsidP="009C0DDB">
      <w:pPr>
        <w:rPr>
          <w:b/>
          <w:sz w:val="16"/>
          <w:szCs w:val="16"/>
        </w:rPr>
      </w:pPr>
      <w:r w:rsidRPr="009D694D">
        <w:rPr>
          <w:b/>
          <w:sz w:val="16"/>
          <w:szCs w:val="16"/>
        </w:rPr>
        <w:t xml:space="preserve">HORA: </w:t>
      </w:r>
      <w:r>
        <w:rPr>
          <w:b/>
          <w:sz w:val="16"/>
          <w:szCs w:val="16"/>
        </w:rPr>
        <w:t>14:16</w:t>
      </w:r>
    </w:p>
    <w:p w:rsidR="009C0DDB" w:rsidRPr="009D694D" w:rsidRDefault="009C0DDB" w:rsidP="009C0DDB">
      <w:pPr>
        <w:jc w:val="left"/>
        <w:rPr>
          <w:b/>
          <w:sz w:val="16"/>
          <w:szCs w:val="16"/>
        </w:rPr>
      </w:pPr>
      <w:r>
        <w:rPr>
          <w:b/>
          <w:sz w:val="16"/>
          <w:szCs w:val="16"/>
        </w:rPr>
        <w:t>NOTICIERO: Notimex</w:t>
      </w:r>
    </w:p>
    <w:p w:rsidR="009C0DDB" w:rsidRPr="009D694D" w:rsidRDefault="009C0DDB" w:rsidP="009C0DDB">
      <w:pPr>
        <w:jc w:val="left"/>
        <w:rPr>
          <w:b/>
          <w:sz w:val="16"/>
          <w:szCs w:val="16"/>
        </w:rPr>
      </w:pPr>
      <w:r>
        <w:rPr>
          <w:b/>
          <w:sz w:val="16"/>
          <w:szCs w:val="16"/>
        </w:rPr>
        <w:t>EMISIÓN: Fin de Semana</w:t>
      </w:r>
    </w:p>
    <w:p w:rsidR="009C0DDB" w:rsidRPr="009D694D" w:rsidRDefault="009C0DDB" w:rsidP="009C0DDB">
      <w:pPr>
        <w:jc w:val="left"/>
        <w:rPr>
          <w:b/>
          <w:sz w:val="16"/>
          <w:szCs w:val="16"/>
        </w:rPr>
      </w:pPr>
      <w:r w:rsidRPr="009D694D">
        <w:rPr>
          <w:b/>
          <w:sz w:val="16"/>
          <w:szCs w:val="16"/>
        </w:rPr>
        <w:t xml:space="preserve">ESTACIÓN: </w:t>
      </w:r>
      <w:r>
        <w:rPr>
          <w:b/>
          <w:sz w:val="16"/>
          <w:szCs w:val="16"/>
        </w:rPr>
        <w:t>Internet</w:t>
      </w:r>
    </w:p>
    <w:p w:rsidR="009C0DDB" w:rsidRDefault="009C0DDB" w:rsidP="009C0DDB">
      <w:pPr>
        <w:rPr>
          <w:szCs w:val="16"/>
        </w:rPr>
      </w:pPr>
      <w:r w:rsidRPr="009D694D">
        <w:rPr>
          <w:b/>
          <w:sz w:val="16"/>
          <w:szCs w:val="16"/>
        </w:rPr>
        <w:t>GRUPO:</w:t>
      </w:r>
      <w:r>
        <w:rPr>
          <w:b/>
          <w:sz w:val="16"/>
          <w:szCs w:val="16"/>
        </w:rPr>
        <w:t xml:space="preserve"> Gubernamental</w:t>
      </w:r>
    </w:p>
    <w:p w:rsidR="009C0DDB" w:rsidRPr="00746339" w:rsidRDefault="009C0DDB" w:rsidP="009C0DDB">
      <w:pPr>
        <w:rPr>
          <w:sz w:val="20"/>
          <w:szCs w:val="20"/>
        </w:rPr>
      </w:pPr>
      <w:r w:rsidRPr="00746339">
        <w:rPr>
          <w:sz w:val="20"/>
          <w:szCs w:val="20"/>
        </w:rPr>
        <w:t>0</w:t>
      </w:r>
    </w:p>
    <w:p w:rsidR="009C0DDB" w:rsidRDefault="009C0DDB" w:rsidP="009C0DDB">
      <w:pPr>
        <w:rPr>
          <w:szCs w:val="16"/>
          <w:lang w:val="es-ES"/>
        </w:rPr>
      </w:pPr>
    </w:p>
    <w:p w:rsidR="009C0DDB" w:rsidRPr="00260A5E" w:rsidRDefault="009C0DDB" w:rsidP="009C0DDB">
      <w:pPr>
        <w:rPr>
          <w:b/>
          <w:szCs w:val="16"/>
          <w:u w:val="single"/>
          <w:lang w:val="es-ES"/>
        </w:rPr>
      </w:pPr>
      <w:r w:rsidRPr="00260A5E">
        <w:rPr>
          <w:b/>
          <w:szCs w:val="16"/>
          <w:u w:val="single"/>
          <w:lang w:val="es-ES"/>
        </w:rPr>
        <w:t>Destacan venta y exportación de automóviles en actual administración</w:t>
      </w:r>
    </w:p>
    <w:p w:rsidR="009C0DDB" w:rsidRDefault="009C0DDB" w:rsidP="009C0DDB">
      <w:pPr>
        <w:rPr>
          <w:szCs w:val="16"/>
          <w:lang w:val="es-ES"/>
        </w:rPr>
      </w:pPr>
    </w:p>
    <w:p w:rsidR="009C0DDB" w:rsidRDefault="009C0DDB" w:rsidP="009C0DDB">
      <w:pPr>
        <w:rPr>
          <w:szCs w:val="16"/>
          <w:lang w:val="es-ES"/>
        </w:rPr>
      </w:pPr>
      <w:r w:rsidRPr="00260A5E">
        <w:rPr>
          <w:szCs w:val="16"/>
          <w:lang w:val="es-ES"/>
        </w:rPr>
        <w:t xml:space="preserve">El presidente de la Comisión de Economía de la Cámara de Diputados, </w:t>
      </w:r>
      <w:r w:rsidRPr="00260A5E">
        <w:rPr>
          <w:b/>
          <w:szCs w:val="16"/>
          <w:lang w:val="es-ES"/>
        </w:rPr>
        <w:t>Jorge Dávila Flores</w:t>
      </w:r>
      <w:r w:rsidRPr="00260A5E">
        <w:rPr>
          <w:szCs w:val="16"/>
          <w:lang w:val="es-ES"/>
        </w:rPr>
        <w:t xml:space="preserve"> señaló que las elevadas compras y exportaciones de automóviles en lo que va del sexenio, se deben al manejo responsable de la economía y al buen clima de negocios que p</w:t>
      </w:r>
      <w:r>
        <w:rPr>
          <w:szCs w:val="16"/>
          <w:lang w:val="es-ES"/>
        </w:rPr>
        <w:t>revalece en México.</w:t>
      </w:r>
    </w:p>
    <w:p w:rsidR="009C0DDB" w:rsidRDefault="009C0DDB" w:rsidP="009C0DDB">
      <w:pPr>
        <w:rPr>
          <w:szCs w:val="16"/>
          <w:lang w:val="es-ES"/>
        </w:rPr>
      </w:pPr>
    </w:p>
    <w:p w:rsidR="009C0DDB" w:rsidRDefault="009C0DDB" w:rsidP="009C0DDB">
      <w:pPr>
        <w:rPr>
          <w:szCs w:val="16"/>
          <w:lang w:val="es-ES"/>
        </w:rPr>
      </w:pPr>
      <w:r w:rsidRPr="00260A5E">
        <w:rPr>
          <w:szCs w:val="16"/>
          <w:lang w:val="es-ES"/>
        </w:rPr>
        <w:t>Precisó que al quinto año de la actual administración se lograron ventas por más de seis millones de unidades, cifra superior a las de los dos sexenios anteriores que fueron de 4.6 millones de 2000 al 2005 y 4.2 millones de 2006 al 2011, de acuerdo con dato</w:t>
      </w:r>
      <w:r>
        <w:rPr>
          <w:szCs w:val="16"/>
          <w:lang w:val="es-ES"/>
        </w:rPr>
        <w:t>s de la Secretaría de Hacienda.</w:t>
      </w:r>
    </w:p>
    <w:p w:rsidR="009C0DDB" w:rsidRDefault="009C0DDB" w:rsidP="009C0DDB">
      <w:pPr>
        <w:rPr>
          <w:szCs w:val="16"/>
          <w:lang w:val="es-ES"/>
        </w:rPr>
      </w:pPr>
    </w:p>
    <w:p w:rsidR="009C0DDB" w:rsidRDefault="009C0DDB" w:rsidP="009C0DDB">
      <w:pPr>
        <w:rPr>
          <w:szCs w:val="16"/>
          <w:lang w:val="es-ES"/>
        </w:rPr>
      </w:pPr>
      <w:r w:rsidRPr="00260A5E">
        <w:rPr>
          <w:szCs w:val="16"/>
          <w:lang w:val="es-ES"/>
        </w:rPr>
        <w:t>El legislador del Partido Revolucionario Institucional destacó que de 2012 a 2017 se exportaron más de 12.3 millones de vehículos, por arriba de las dos administraciones pasadas, en las que se alcanzaron 5.6 millones de 2000 al 2005 y 7.5 millones de 2006 al 2011.</w:t>
      </w:r>
    </w:p>
    <w:p w:rsidR="009C0DDB" w:rsidRDefault="009C0DDB" w:rsidP="009C0DDB">
      <w:pPr>
        <w:rPr>
          <w:szCs w:val="16"/>
          <w:lang w:val="es-ES"/>
        </w:rPr>
      </w:pPr>
    </w:p>
    <w:p w:rsidR="009C0DDB" w:rsidRDefault="009C0DDB" w:rsidP="009C0DDB">
      <w:pPr>
        <w:rPr>
          <w:szCs w:val="16"/>
          <w:lang w:val="es-ES"/>
        </w:rPr>
      </w:pPr>
      <w:r w:rsidRPr="00260A5E">
        <w:rPr>
          <w:szCs w:val="16"/>
          <w:lang w:val="es-ES"/>
        </w:rPr>
        <w:t xml:space="preserve">“En lo referente a 2017 se alcanzó la cifra récord de producción de tres millones 773 mil automóviles ligeros, lo que representó 8.9 por ciento más que en 2016, con base en el informe de la Asociación Mexicana de la </w:t>
      </w:r>
      <w:r>
        <w:rPr>
          <w:szCs w:val="16"/>
          <w:lang w:val="es-ES"/>
        </w:rPr>
        <w:t>Industria Automotriz”, subrayó.</w:t>
      </w:r>
    </w:p>
    <w:p w:rsidR="009C0DDB" w:rsidRDefault="009C0DDB" w:rsidP="009C0DDB">
      <w:pPr>
        <w:rPr>
          <w:szCs w:val="16"/>
          <w:lang w:val="es-ES"/>
        </w:rPr>
      </w:pPr>
    </w:p>
    <w:p w:rsidR="009C0DDB" w:rsidRDefault="009C0DDB" w:rsidP="009C0DDB">
      <w:pPr>
        <w:rPr>
          <w:szCs w:val="16"/>
          <w:lang w:val="es-ES"/>
        </w:rPr>
      </w:pPr>
      <w:r w:rsidRPr="00260A5E">
        <w:rPr>
          <w:szCs w:val="16"/>
          <w:lang w:val="es-ES"/>
        </w:rPr>
        <w:t>En entrevista, Dávila Flores resaltó que también el año pasado se registró la exportación de más de tres millones 102 mil unidades, lo que significó 12.1 por ciento más que en 2016, para lograr ot</w:t>
      </w:r>
      <w:r>
        <w:rPr>
          <w:szCs w:val="16"/>
          <w:lang w:val="es-ES"/>
        </w:rPr>
        <w:t>ro récord.</w:t>
      </w:r>
    </w:p>
    <w:p w:rsidR="009C0DDB" w:rsidRDefault="009C0DDB" w:rsidP="009C0DDB">
      <w:pPr>
        <w:rPr>
          <w:szCs w:val="16"/>
          <w:lang w:val="es-ES"/>
        </w:rPr>
      </w:pPr>
    </w:p>
    <w:p w:rsidR="009C0DDB" w:rsidRDefault="009C0DDB" w:rsidP="009C0DDB">
      <w:pPr>
        <w:rPr>
          <w:szCs w:val="16"/>
          <w:lang w:val="es-ES"/>
        </w:rPr>
      </w:pPr>
      <w:r w:rsidRPr="00260A5E">
        <w:rPr>
          <w:szCs w:val="16"/>
          <w:lang w:val="es-ES"/>
        </w:rPr>
        <w:t>Puntualizó que tan sólo en diciembre pasado se produjeron más de 246 mil vehículos, que representaron 1.5 por ciento más que en 2016 y se exportaron más de 252 mil, es decir, 16.7 por ciento más que en 2016.</w:t>
      </w:r>
    </w:p>
    <w:p w:rsidR="009C0DDB" w:rsidRDefault="009C0DDB" w:rsidP="009C0DDB">
      <w:pPr>
        <w:rPr>
          <w:szCs w:val="16"/>
          <w:lang w:val="es-ES"/>
        </w:rPr>
      </w:pPr>
    </w:p>
    <w:p w:rsidR="009C0DDB" w:rsidRPr="00260A5E" w:rsidRDefault="009C0DDB" w:rsidP="009C0DDB">
      <w:pPr>
        <w:rPr>
          <w:szCs w:val="16"/>
          <w:lang w:val="es-ES"/>
        </w:rPr>
      </w:pPr>
      <w:r w:rsidRPr="00260A5E">
        <w:rPr>
          <w:szCs w:val="16"/>
          <w:lang w:val="es-ES"/>
        </w:rPr>
        <w:t>“Con estas cifras, la industria automotriz cerró el año con uno de sus mejores comportamientos, lo que se reflejó en mayor número de empleos formales, en beneficio de la economía nacional”, afirmó el diputado priista.</w:t>
      </w:r>
      <w:r>
        <w:rPr>
          <w:szCs w:val="16"/>
          <w:lang w:val="es-ES"/>
        </w:rPr>
        <w:t xml:space="preserve"> </w:t>
      </w:r>
      <w:r w:rsidRPr="00260A5E">
        <w:rPr>
          <w:b/>
          <w:szCs w:val="16"/>
          <w:lang w:val="es-ES"/>
        </w:rPr>
        <w:t>/</w:t>
      </w:r>
      <w:proofErr w:type="spellStart"/>
      <w:r w:rsidRPr="00260A5E">
        <w:rPr>
          <w:b/>
          <w:szCs w:val="16"/>
          <w:lang w:val="es-ES"/>
        </w:rPr>
        <w:t>jpc</w:t>
      </w:r>
      <w:proofErr w:type="spellEnd"/>
      <w:r w:rsidRPr="00260A5E">
        <w:rPr>
          <w:b/>
          <w:szCs w:val="16"/>
          <w:lang w:val="es-ES"/>
        </w:rPr>
        <w:t>/m</w:t>
      </w:r>
    </w:p>
    <w:p w:rsidR="009C0DDB" w:rsidRPr="00260A5E" w:rsidRDefault="009C0DDB" w:rsidP="009C0DDB">
      <w:pPr>
        <w:rPr>
          <w:szCs w:val="16"/>
          <w:lang w:val="es-ES"/>
        </w:rPr>
      </w:pPr>
    </w:p>
    <w:p w:rsidR="009C0DDB" w:rsidRPr="00A02112" w:rsidRDefault="00DA78AF" w:rsidP="00A02112">
      <w:pPr>
        <w:jc w:val="center"/>
        <w:rPr>
          <w:b/>
          <w:szCs w:val="16"/>
          <w:lang w:val="es-ES"/>
        </w:rPr>
      </w:pPr>
      <w:r>
        <w:rPr>
          <w:b/>
          <w:szCs w:val="16"/>
          <w:lang w:val="es-ES"/>
        </w:rPr>
        <w:t>EJECUTIVO</w:t>
      </w:r>
    </w:p>
    <w:p w:rsidR="009C0DDB" w:rsidRDefault="009C0DDB" w:rsidP="009C0DDB">
      <w:pPr>
        <w:rPr>
          <w:szCs w:val="16"/>
          <w:lang w:val="es-ES"/>
        </w:rPr>
      </w:pPr>
    </w:p>
    <w:p w:rsidR="00DA78AF" w:rsidRDefault="00DA78AF" w:rsidP="00DA78AF">
      <w:pPr>
        <w:rPr>
          <w:szCs w:val="16"/>
          <w:lang w:val="es-ES"/>
        </w:rPr>
      </w:pPr>
    </w:p>
    <w:p w:rsidR="00DA78AF" w:rsidRPr="009D694D" w:rsidRDefault="00DA78AF" w:rsidP="00DA78AF">
      <w:pPr>
        <w:rPr>
          <w:b/>
          <w:sz w:val="16"/>
          <w:szCs w:val="16"/>
        </w:rPr>
      </w:pPr>
      <w:r w:rsidRPr="009D694D">
        <w:rPr>
          <w:b/>
          <w:sz w:val="16"/>
          <w:szCs w:val="16"/>
        </w:rPr>
        <w:t xml:space="preserve">TEMA(S): </w:t>
      </w:r>
      <w:r>
        <w:rPr>
          <w:b/>
          <w:sz w:val="16"/>
          <w:szCs w:val="16"/>
        </w:rPr>
        <w:t>Trabajo Legislativo</w:t>
      </w:r>
    </w:p>
    <w:p w:rsidR="00DA78AF" w:rsidRPr="009D694D" w:rsidRDefault="00DA78AF" w:rsidP="00DA78AF">
      <w:pPr>
        <w:rPr>
          <w:b/>
          <w:sz w:val="16"/>
          <w:szCs w:val="16"/>
        </w:rPr>
      </w:pPr>
      <w:r w:rsidRPr="009D694D">
        <w:rPr>
          <w:b/>
          <w:sz w:val="16"/>
          <w:szCs w:val="16"/>
        </w:rPr>
        <w:t xml:space="preserve">FECHA: </w:t>
      </w:r>
      <w:r>
        <w:rPr>
          <w:b/>
          <w:sz w:val="16"/>
          <w:szCs w:val="16"/>
        </w:rPr>
        <w:t>27/01/2018</w:t>
      </w:r>
    </w:p>
    <w:p w:rsidR="00DA78AF" w:rsidRPr="009D694D" w:rsidRDefault="00DA78AF" w:rsidP="00DA78AF">
      <w:pPr>
        <w:rPr>
          <w:b/>
          <w:sz w:val="16"/>
          <w:szCs w:val="16"/>
        </w:rPr>
      </w:pPr>
      <w:r w:rsidRPr="009D694D">
        <w:rPr>
          <w:b/>
          <w:sz w:val="16"/>
          <w:szCs w:val="16"/>
        </w:rPr>
        <w:t xml:space="preserve">HORA: </w:t>
      </w:r>
      <w:r>
        <w:rPr>
          <w:b/>
          <w:sz w:val="16"/>
          <w:szCs w:val="16"/>
        </w:rPr>
        <w:t>15:53</w:t>
      </w:r>
    </w:p>
    <w:p w:rsidR="00DA78AF" w:rsidRPr="009D694D" w:rsidRDefault="00DA78AF" w:rsidP="00DA78AF">
      <w:pPr>
        <w:jc w:val="left"/>
        <w:rPr>
          <w:b/>
          <w:sz w:val="16"/>
          <w:szCs w:val="16"/>
        </w:rPr>
      </w:pPr>
      <w:r w:rsidRPr="009D694D">
        <w:rPr>
          <w:b/>
          <w:sz w:val="16"/>
          <w:szCs w:val="16"/>
        </w:rPr>
        <w:t xml:space="preserve">NOTICIERO: </w:t>
      </w:r>
      <w:r>
        <w:rPr>
          <w:b/>
          <w:sz w:val="16"/>
          <w:szCs w:val="16"/>
        </w:rPr>
        <w:t>El Universal online</w:t>
      </w:r>
    </w:p>
    <w:p w:rsidR="00DA78AF" w:rsidRPr="009D694D" w:rsidRDefault="00DA78AF" w:rsidP="00DA78AF">
      <w:pPr>
        <w:jc w:val="left"/>
        <w:rPr>
          <w:b/>
          <w:sz w:val="16"/>
          <w:szCs w:val="16"/>
        </w:rPr>
      </w:pPr>
      <w:r>
        <w:rPr>
          <w:b/>
          <w:sz w:val="16"/>
          <w:szCs w:val="16"/>
        </w:rPr>
        <w:t>EMISIÓN: Fin de Semana</w:t>
      </w:r>
    </w:p>
    <w:p w:rsidR="00DA78AF" w:rsidRPr="009D694D" w:rsidRDefault="00DA78AF" w:rsidP="00DA78AF">
      <w:pPr>
        <w:jc w:val="left"/>
        <w:rPr>
          <w:b/>
          <w:sz w:val="16"/>
          <w:szCs w:val="16"/>
        </w:rPr>
      </w:pPr>
      <w:r w:rsidRPr="009D694D">
        <w:rPr>
          <w:b/>
          <w:sz w:val="16"/>
          <w:szCs w:val="16"/>
        </w:rPr>
        <w:t xml:space="preserve">ESTACIÓN: </w:t>
      </w:r>
      <w:r>
        <w:rPr>
          <w:b/>
          <w:sz w:val="16"/>
          <w:szCs w:val="16"/>
        </w:rPr>
        <w:t>Internet</w:t>
      </w:r>
    </w:p>
    <w:p w:rsidR="00DA78AF" w:rsidRDefault="00DA78AF" w:rsidP="00DA78AF">
      <w:pPr>
        <w:rPr>
          <w:szCs w:val="16"/>
        </w:rPr>
      </w:pPr>
      <w:r w:rsidRPr="009D694D">
        <w:rPr>
          <w:b/>
          <w:sz w:val="16"/>
          <w:szCs w:val="16"/>
        </w:rPr>
        <w:t xml:space="preserve">GRUPO: </w:t>
      </w:r>
      <w:r>
        <w:rPr>
          <w:b/>
          <w:sz w:val="16"/>
          <w:szCs w:val="16"/>
        </w:rPr>
        <w:t>El Universal</w:t>
      </w:r>
    </w:p>
    <w:p w:rsidR="00DA78AF" w:rsidRPr="00746339" w:rsidRDefault="00DA78AF" w:rsidP="00DA78AF">
      <w:pPr>
        <w:rPr>
          <w:sz w:val="20"/>
          <w:szCs w:val="20"/>
        </w:rPr>
      </w:pPr>
      <w:r w:rsidRPr="00746339">
        <w:rPr>
          <w:sz w:val="20"/>
          <w:szCs w:val="20"/>
        </w:rPr>
        <w:t>0</w:t>
      </w:r>
    </w:p>
    <w:p w:rsidR="00DA78AF" w:rsidRDefault="00DA78AF" w:rsidP="00DA78AF">
      <w:pPr>
        <w:rPr>
          <w:szCs w:val="16"/>
          <w:lang w:val="es-ES"/>
        </w:rPr>
      </w:pPr>
    </w:p>
    <w:p w:rsidR="00DA78AF" w:rsidRPr="009B5D78" w:rsidRDefault="00DA78AF" w:rsidP="00DA78AF">
      <w:pPr>
        <w:rPr>
          <w:b/>
          <w:szCs w:val="16"/>
          <w:u w:val="single"/>
          <w:lang w:val="es-ES"/>
        </w:rPr>
      </w:pPr>
      <w:r w:rsidRPr="009B5D78">
        <w:rPr>
          <w:b/>
          <w:szCs w:val="16"/>
          <w:u w:val="single"/>
          <w:lang w:val="es-ES"/>
        </w:rPr>
        <w:t>Peña Nieto condena atentado en Ecuador y Colombia</w:t>
      </w:r>
    </w:p>
    <w:p w:rsidR="00DA78AF" w:rsidRDefault="00DA78AF" w:rsidP="00DA78AF">
      <w:pPr>
        <w:rPr>
          <w:szCs w:val="16"/>
          <w:lang w:val="es-ES"/>
        </w:rPr>
      </w:pPr>
    </w:p>
    <w:p w:rsidR="00DA78AF" w:rsidRDefault="00DA78AF" w:rsidP="00DA78AF">
      <w:pPr>
        <w:rPr>
          <w:szCs w:val="16"/>
          <w:lang w:val="es-ES"/>
        </w:rPr>
      </w:pPr>
      <w:r w:rsidRPr="009B5D78">
        <w:rPr>
          <w:szCs w:val="16"/>
          <w:lang w:val="es-ES"/>
        </w:rPr>
        <w:t xml:space="preserve">El presidente </w:t>
      </w:r>
      <w:r w:rsidRPr="009B5D78">
        <w:rPr>
          <w:b/>
          <w:szCs w:val="16"/>
          <w:lang w:val="es-ES"/>
        </w:rPr>
        <w:t>Enrique Peña Nieto</w:t>
      </w:r>
      <w:r w:rsidRPr="009B5D78">
        <w:rPr>
          <w:szCs w:val="16"/>
          <w:lang w:val="es-ES"/>
        </w:rPr>
        <w:t xml:space="preserve"> condenó el atentado registrado Esmeraldas,</w:t>
      </w:r>
      <w:r>
        <w:rPr>
          <w:szCs w:val="16"/>
          <w:lang w:val="es-ES"/>
        </w:rPr>
        <w:t xml:space="preserve"> </w:t>
      </w:r>
      <w:r w:rsidRPr="009B5D78">
        <w:rPr>
          <w:szCs w:val="16"/>
          <w:lang w:val="es-ES"/>
        </w:rPr>
        <w:t>Ecuador, donde una explosión de un artefacto en la parte posterior de un edificio</w:t>
      </w:r>
      <w:r>
        <w:rPr>
          <w:szCs w:val="16"/>
          <w:lang w:val="es-ES"/>
        </w:rPr>
        <w:t xml:space="preserve"> </w:t>
      </w:r>
      <w:r w:rsidRPr="009B5D78">
        <w:rPr>
          <w:szCs w:val="16"/>
          <w:lang w:val="es-ES"/>
        </w:rPr>
        <w:t>policial dejó más de 20 heridos.</w:t>
      </w:r>
    </w:p>
    <w:p w:rsidR="00DA78AF" w:rsidRDefault="00DA78AF" w:rsidP="00DA78AF">
      <w:pPr>
        <w:rPr>
          <w:szCs w:val="16"/>
          <w:lang w:val="es-ES"/>
        </w:rPr>
      </w:pPr>
    </w:p>
    <w:p w:rsidR="00DA78AF" w:rsidRDefault="00DA78AF" w:rsidP="00DA78AF">
      <w:pPr>
        <w:rPr>
          <w:szCs w:val="16"/>
          <w:lang w:val="es-ES"/>
        </w:rPr>
      </w:pPr>
      <w:r w:rsidRPr="009B5D78">
        <w:rPr>
          <w:szCs w:val="16"/>
          <w:lang w:val="es-ES"/>
        </w:rPr>
        <w:t>En su cuenta de Twitter, el Presidente expresó su solidaridad con el pueblo y Gobierno</w:t>
      </w:r>
      <w:r>
        <w:rPr>
          <w:szCs w:val="16"/>
          <w:lang w:val="es-ES"/>
        </w:rPr>
        <w:t xml:space="preserve"> </w:t>
      </w:r>
      <w:r w:rsidRPr="009B5D78">
        <w:rPr>
          <w:szCs w:val="16"/>
          <w:lang w:val="es-ES"/>
        </w:rPr>
        <w:t>de Ecuador.</w:t>
      </w:r>
    </w:p>
    <w:p w:rsidR="00DA78AF" w:rsidRDefault="00DA78AF" w:rsidP="00DA78AF">
      <w:pPr>
        <w:rPr>
          <w:szCs w:val="16"/>
          <w:lang w:val="es-ES"/>
        </w:rPr>
      </w:pPr>
    </w:p>
    <w:p w:rsidR="00DA78AF" w:rsidRDefault="00DA78AF" w:rsidP="00DA78AF">
      <w:pPr>
        <w:rPr>
          <w:szCs w:val="16"/>
          <w:lang w:val="es-ES"/>
        </w:rPr>
      </w:pPr>
      <w:r w:rsidRPr="009B5D78">
        <w:rPr>
          <w:szCs w:val="16"/>
          <w:lang w:val="es-ES"/>
        </w:rPr>
        <w:lastRenderedPageBreak/>
        <w:t>Además, Peña Nieto dijo “México condena enérgicamente este tipo de actos y rechaza</w:t>
      </w:r>
      <w:r>
        <w:rPr>
          <w:szCs w:val="16"/>
          <w:lang w:val="es-ES"/>
        </w:rPr>
        <w:t xml:space="preserve"> </w:t>
      </w:r>
      <w:r w:rsidRPr="009B5D78">
        <w:rPr>
          <w:szCs w:val="16"/>
          <w:lang w:val="es-ES"/>
        </w:rPr>
        <w:t>todo tipo de violencia. Deseamos pronta recuperación a las víctimas”.</w:t>
      </w:r>
    </w:p>
    <w:p w:rsidR="00DA78AF" w:rsidRPr="009B5D78" w:rsidRDefault="00DA78AF" w:rsidP="00DA78AF">
      <w:pPr>
        <w:rPr>
          <w:szCs w:val="16"/>
          <w:lang w:val="es-ES"/>
        </w:rPr>
      </w:pPr>
    </w:p>
    <w:p w:rsidR="00DA78AF" w:rsidRPr="009B5D78" w:rsidRDefault="00DA78AF" w:rsidP="00DA78AF">
      <w:pPr>
        <w:rPr>
          <w:szCs w:val="16"/>
          <w:lang w:val="es-ES"/>
        </w:rPr>
      </w:pPr>
      <w:r w:rsidRPr="009B5D78">
        <w:rPr>
          <w:szCs w:val="16"/>
          <w:lang w:val="es-ES"/>
        </w:rPr>
        <w:t>Mediante esta misma red social, el presidente mexicano manifestó su solidaridad con</w:t>
      </w:r>
      <w:r>
        <w:rPr>
          <w:szCs w:val="16"/>
          <w:lang w:val="es-ES"/>
        </w:rPr>
        <w:t xml:space="preserve"> </w:t>
      </w:r>
      <w:r w:rsidRPr="009B5D78">
        <w:rPr>
          <w:szCs w:val="16"/>
          <w:lang w:val="es-ES"/>
        </w:rPr>
        <w:t>su homólogo colombiano, Juan Manuel Santos, y con los familiares de las víctimas del</w:t>
      </w:r>
      <w:r>
        <w:rPr>
          <w:szCs w:val="16"/>
          <w:lang w:val="es-ES"/>
        </w:rPr>
        <w:t xml:space="preserve"> </w:t>
      </w:r>
      <w:r w:rsidRPr="009B5D78">
        <w:rPr>
          <w:szCs w:val="16"/>
          <w:lang w:val="es-ES"/>
        </w:rPr>
        <w:t>atentado registrado en Barranquilla, que causó la muerte a seis personas y dejó</w:t>
      </w:r>
      <w:r>
        <w:rPr>
          <w:szCs w:val="16"/>
          <w:lang w:val="es-ES"/>
        </w:rPr>
        <w:t xml:space="preserve"> </w:t>
      </w:r>
      <w:r w:rsidRPr="009B5D78">
        <w:rPr>
          <w:szCs w:val="16"/>
          <w:lang w:val="es-ES"/>
        </w:rPr>
        <w:t>heridas a otras 20.</w:t>
      </w:r>
      <w:r>
        <w:rPr>
          <w:szCs w:val="16"/>
          <w:lang w:val="es-ES"/>
        </w:rPr>
        <w:t xml:space="preserve"> </w:t>
      </w:r>
      <w:r w:rsidRPr="009B5D78">
        <w:rPr>
          <w:b/>
          <w:szCs w:val="16"/>
          <w:lang w:val="es-ES"/>
        </w:rPr>
        <w:t>/</w:t>
      </w:r>
      <w:proofErr w:type="spellStart"/>
      <w:r w:rsidRPr="009B5D78">
        <w:rPr>
          <w:b/>
          <w:szCs w:val="16"/>
          <w:lang w:val="es-ES"/>
        </w:rPr>
        <w:t>jpc</w:t>
      </w:r>
      <w:proofErr w:type="spellEnd"/>
      <w:r w:rsidRPr="009B5D78">
        <w:rPr>
          <w:b/>
          <w:szCs w:val="16"/>
          <w:lang w:val="es-ES"/>
        </w:rPr>
        <w:t>/m</w:t>
      </w:r>
    </w:p>
    <w:p w:rsidR="00DA78AF" w:rsidRDefault="00DA78AF" w:rsidP="009C0DDB">
      <w:pPr>
        <w:rPr>
          <w:szCs w:val="16"/>
          <w:lang w:val="es-ES"/>
        </w:rPr>
      </w:pPr>
      <w:bookmarkStart w:id="0" w:name="_GoBack"/>
      <w:bookmarkEnd w:id="0"/>
    </w:p>
    <w:p w:rsidR="0035151F" w:rsidRDefault="0035151F" w:rsidP="0035151F">
      <w:pPr>
        <w:rPr>
          <w:szCs w:val="16"/>
          <w:lang w:val="es-ES"/>
        </w:rPr>
      </w:pPr>
    </w:p>
    <w:p w:rsidR="0035151F" w:rsidRPr="009D694D" w:rsidRDefault="0035151F" w:rsidP="0035151F">
      <w:pPr>
        <w:rPr>
          <w:b/>
          <w:sz w:val="16"/>
          <w:szCs w:val="16"/>
        </w:rPr>
      </w:pPr>
      <w:r w:rsidRPr="009D694D">
        <w:rPr>
          <w:b/>
          <w:sz w:val="16"/>
          <w:szCs w:val="16"/>
        </w:rPr>
        <w:t xml:space="preserve">TEMA(S): </w:t>
      </w:r>
      <w:r>
        <w:rPr>
          <w:b/>
          <w:sz w:val="16"/>
          <w:szCs w:val="16"/>
        </w:rPr>
        <w:t>Trabajo Legislativo</w:t>
      </w:r>
    </w:p>
    <w:p w:rsidR="0035151F" w:rsidRPr="009D694D" w:rsidRDefault="0035151F" w:rsidP="0035151F">
      <w:pPr>
        <w:rPr>
          <w:b/>
          <w:sz w:val="16"/>
          <w:szCs w:val="16"/>
        </w:rPr>
      </w:pPr>
      <w:r w:rsidRPr="009D694D">
        <w:rPr>
          <w:b/>
          <w:sz w:val="16"/>
          <w:szCs w:val="16"/>
        </w:rPr>
        <w:t xml:space="preserve">FECHA: </w:t>
      </w:r>
      <w:r>
        <w:rPr>
          <w:b/>
          <w:sz w:val="16"/>
          <w:szCs w:val="16"/>
        </w:rPr>
        <w:t>27/01/2018</w:t>
      </w:r>
    </w:p>
    <w:p w:rsidR="0035151F" w:rsidRPr="009D694D" w:rsidRDefault="0035151F" w:rsidP="0035151F">
      <w:pPr>
        <w:rPr>
          <w:b/>
          <w:sz w:val="16"/>
          <w:szCs w:val="16"/>
        </w:rPr>
      </w:pPr>
      <w:r w:rsidRPr="009D694D">
        <w:rPr>
          <w:b/>
          <w:sz w:val="16"/>
          <w:szCs w:val="16"/>
        </w:rPr>
        <w:t xml:space="preserve">HORA: </w:t>
      </w:r>
      <w:r>
        <w:rPr>
          <w:b/>
          <w:sz w:val="16"/>
          <w:szCs w:val="16"/>
        </w:rPr>
        <w:t>15:17</w:t>
      </w:r>
    </w:p>
    <w:p w:rsidR="0035151F" w:rsidRPr="009D694D" w:rsidRDefault="0035151F" w:rsidP="0035151F">
      <w:pPr>
        <w:jc w:val="left"/>
        <w:rPr>
          <w:b/>
          <w:sz w:val="16"/>
          <w:szCs w:val="16"/>
        </w:rPr>
      </w:pPr>
      <w:r w:rsidRPr="009D694D">
        <w:rPr>
          <w:b/>
          <w:sz w:val="16"/>
          <w:szCs w:val="16"/>
        </w:rPr>
        <w:t xml:space="preserve">NOTICIERO: </w:t>
      </w:r>
      <w:r>
        <w:rPr>
          <w:b/>
          <w:sz w:val="16"/>
          <w:szCs w:val="16"/>
        </w:rPr>
        <w:t>MVS.com</w:t>
      </w:r>
    </w:p>
    <w:p w:rsidR="0035151F" w:rsidRPr="009D694D" w:rsidRDefault="0035151F" w:rsidP="0035151F">
      <w:pPr>
        <w:jc w:val="left"/>
        <w:rPr>
          <w:b/>
          <w:sz w:val="16"/>
          <w:szCs w:val="16"/>
        </w:rPr>
      </w:pPr>
      <w:r>
        <w:rPr>
          <w:b/>
          <w:sz w:val="16"/>
          <w:szCs w:val="16"/>
        </w:rPr>
        <w:t>EMISIÓN: Fin de Semana</w:t>
      </w:r>
    </w:p>
    <w:p w:rsidR="0035151F" w:rsidRPr="009D694D" w:rsidRDefault="0035151F" w:rsidP="0035151F">
      <w:pPr>
        <w:jc w:val="left"/>
        <w:rPr>
          <w:b/>
          <w:sz w:val="16"/>
          <w:szCs w:val="16"/>
        </w:rPr>
      </w:pPr>
      <w:r w:rsidRPr="009D694D">
        <w:rPr>
          <w:b/>
          <w:sz w:val="16"/>
          <w:szCs w:val="16"/>
        </w:rPr>
        <w:t xml:space="preserve">ESTACIÓN: </w:t>
      </w:r>
      <w:r>
        <w:rPr>
          <w:b/>
          <w:sz w:val="16"/>
          <w:szCs w:val="16"/>
        </w:rPr>
        <w:t>Internet</w:t>
      </w:r>
    </w:p>
    <w:p w:rsidR="0035151F" w:rsidRDefault="0035151F" w:rsidP="0035151F">
      <w:pPr>
        <w:rPr>
          <w:szCs w:val="16"/>
        </w:rPr>
      </w:pPr>
      <w:r w:rsidRPr="009D694D">
        <w:rPr>
          <w:b/>
          <w:sz w:val="16"/>
          <w:szCs w:val="16"/>
        </w:rPr>
        <w:t xml:space="preserve">GRUPO: </w:t>
      </w:r>
      <w:r>
        <w:rPr>
          <w:b/>
          <w:sz w:val="16"/>
          <w:szCs w:val="16"/>
        </w:rPr>
        <w:t>MVS</w:t>
      </w:r>
    </w:p>
    <w:p w:rsidR="0035151F" w:rsidRPr="00746339" w:rsidRDefault="0035151F" w:rsidP="0035151F">
      <w:pPr>
        <w:rPr>
          <w:sz w:val="20"/>
          <w:szCs w:val="20"/>
        </w:rPr>
      </w:pPr>
      <w:r w:rsidRPr="00746339">
        <w:rPr>
          <w:sz w:val="20"/>
          <w:szCs w:val="20"/>
        </w:rPr>
        <w:t>0</w:t>
      </w:r>
    </w:p>
    <w:p w:rsidR="0035151F" w:rsidRDefault="0035151F" w:rsidP="0035151F">
      <w:pPr>
        <w:rPr>
          <w:szCs w:val="16"/>
          <w:lang w:val="es-ES"/>
        </w:rPr>
      </w:pPr>
    </w:p>
    <w:p w:rsidR="0035151F" w:rsidRPr="00973AD7" w:rsidRDefault="0035151F" w:rsidP="0035151F">
      <w:pPr>
        <w:rPr>
          <w:b/>
          <w:szCs w:val="16"/>
          <w:u w:val="single"/>
          <w:lang w:val="es-ES"/>
        </w:rPr>
      </w:pPr>
      <w:r w:rsidRPr="00973AD7">
        <w:rPr>
          <w:b/>
          <w:szCs w:val="16"/>
          <w:u w:val="single"/>
          <w:lang w:val="es-ES"/>
        </w:rPr>
        <w:t>EPN pide a ciudadanía hacer recomendaciones sobre 911</w:t>
      </w:r>
    </w:p>
    <w:p w:rsidR="0035151F" w:rsidRDefault="0035151F" w:rsidP="0035151F">
      <w:pPr>
        <w:rPr>
          <w:szCs w:val="16"/>
          <w:lang w:val="es-ES"/>
        </w:rPr>
      </w:pPr>
    </w:p>
    <w:p w:rsidR="0035151F" w:rsidRPr="00973AD7" w:rsidRDefault="0035151F" w:rsidP="0035151F">
      <w:pPr>
        <w:rPr>
          <w:szCs w:val="16"/>
          <w:lang w:val="es-ES"/>
        </w:rPr>
      </w:pPr>
      <w:r w:rsidRPr="00973AD7">
        <w:rPr>
          <w:szCs w:val="16"/>
          <w:lang w:val="es-ES"/>
        </w:rPr>
        <w:t xml:space="preserve">El presidente </w:t>
      </w:r>
      <w:r w:rsidRPr="00973AD7">
        <w:rPr>
          <w:b/>
          <w:szCs w:val="16"/>
          <w:lang w:val="es-ES"/>
        </w:rPr>
        <w:t>Enrique Peña Nieto</w:t>
      </w:r>
      <w:r w:rsidRPr="00973AD7">
        <w:rPr>
          <w:szCs w:val="16"/>
          <w:lang w:val="es-ES"/>
        </w:rPr>
        <w:t xml:space="preserve"> pidió a la ciudadanía hacerle llegar sus experiencias con el servicio de emergencia 911 toda vez que el próximo lunes se reunirá con el gabinete de seguridad para abordar el tema.</w:t>
      </w:r>
    </w:p>
    <w:p w:rsidR="0035151F" w:rsidRPr="00973AD7" w:rsidRDefault="0035151F" w:rsidP="0035151F">
      <w:pPr>
        <w:rPr>
          <w:szCs w:val="16"/>
          <w:lang w:val="es-ES"/>
        </w:rPr>
      </w:pPr>
    </w:p>
    <w:p w:rsidR="0035151F" w:rsidRPr="00973AD7" w:rsidRDefault="0035151F" w:rsidP="0035151F">
      <w:pPr>
        <w:rPr>
          <w:szCs w:val="16"/>
          <w:lang w:val="es-ES"/>
        </w:rPr>
      </w:pPr>
      <w:r w:rsidRPr="00973AD7">
        <w:rPr>
          <w:szCs w:val="16"/>
          <w:lang w:val="es-ES"/>
        </w:rPr>
        <w:t>A través de su cuenta de Facebook el mandatario aprovechó para solicitar recomendaciones a los usuarios a fin de mejorar el servicio.</w:t>
      </w:r>
    </w:p>
    <w:p w:rsidR="0035151F" w:rsidRDefault="0035151F" w:rsidP="0035151F">
      <w:pPr>
        <w:rPr>
          <w:szCs w:val="16"/>
          <w:lang w:val="es-ES"/>
        </w:rPr>
      </w:pPr>
    </w:p>
    <w:p w:rsidR="0035151F" w:rsidRPr="00973AD7" w:rsidRDefault="0035151F" w:rsidP="0035151F">
      <w:pPr>
        <w:rPr>
          <w:szCs w:val="16"/>
          <w:lang w:val="es-ES"/>
        </w:rPr>
      </w:pPr>
      <w:r w:rsidRPr="00973AD7">
        <w:rPr>
          <w:szCs w:val="16"/>
          <w:lang w:val="es-ES"/>
        </w:rPr>
        <w:t>Peña Nieto recordó que a un año de poner en operación la línea de emergencias, que permitió pasar de 500 números de emergencia que existían en todo el país a uno solo.</w:t>
      </w:r>
    </w:p>
    <w:p w:rsidR="0035151F" w:rsidRPr="00973AD7" w:rsidRDefault="0035151F" w:rsidP="0035151F">
      <w:pPr>
        <w:rPr>
          <w:szCs w:val="16"/>
          <w:lang w:val="es-ES"/>
        </w:rPr>
      </w:pPr>
    </w:p>
    <w:p w:rsidR="0035151F" w:rsidRPr="00973AD7" w:rsidRDefault="0035151F" w:rsidP="0035151F">
      <w:pPr>
        <w:rPr>
          <w:szCs w:val="16"/>
          <w:lang w:val="es-ES"/>
        </w:rPr>
      </w:pPr>
      <w:r w:rsidRPr="00973AD7">
        <w:rPr>
          <w:szCs w:val="16"/>
          <w:lang w:val="es-ES"/>
        </w:rPr>
        <w:t>No obstante, cuestionó “</w:t>
      </w:r>
      <w:proofErr w:type="gramStart"/>
      <w:r w:rsidRPr="00973AD7">
        <w:rPr>
          <w:szCs w:val="16"/>
          <w:lang w:val="es-ES"/>
        </w:rPr>
        <w:t>¿</w:t>
      </w:r>
      <w:proofErr w:type="gramEnd"/>
      <w:r w:rsidRPr="00973AD7">
        <w:rPr>
          <w:szCs w:val="16"/>
          <w:lang w:val="es-ES"/>
        </w:rPr>
        <w:t>Cuál ha sido la atención que has recibido? y ¿cuáles son las eventuales recomendaciones que nos hicieras para poder mejorar la atención y servicio que presta.</w:t>
      </w:r>
      <w:r>
        <w:rPr>
          <w:szCs w:val="16"/>
          <w:lang w:val="es-ES"/>
        </w:rPr>
        <w:t xml:space="preserve"> </w:t>
      </w:r>
      <w:r w:rsidRPr="00973AD7">
        <w:rPr>
          <w:b/>
          <w:szCs w:val="16"/>
          <w:lang w:val="es-ES"/>
        </w:rPr>
        <w:t>/</w:t>
      </w:r>
      <w:proofErr w:type="spellStart"/>
      <w:r w:rsidRPr="00973AD7">
        <w:rPr>
          <w:b/>
          <w:szCs w:val="16"/>
          <w:lang w:val="es-ES"/>
        </w:rPr>
        <w:t>jpc</w:t>
      </w:r>
      <w:proofErr w:type="spellEnd"/>
      <w:r w:rsidRPr="00973AD7">
        <w:rPr>
          <w:b/>
          <w:szCs w:val="16"/>
          <w:lang w:val="es-ES"/>
        </w:rPr>
        <w:t>/m</w:t>
      </w:r>
    </w:p>
    <w:p w:rsidR="0035151F" w:rsidRDefault="0035151F" w:rsidP="0035151F">
      <w:pPr>
        <w:rPr>
          <w:szCs w:val="16"/>
          <w:lang w:val="es-ES"/>
        </w:rPr>
      </w:pPr>
    </w:p>
    <w:p w:rsidR="004B7CE2" w:rsidRDefault="004B7CE2" w:rsidP="00993DF6">
      <w:pPr>
        <w:rPr>
          <w:szCs w:val="16"/>
          <w:lang w:val="es-ES"/>
        </w:rPr>
      </w:pPr>
    </w:p>
    <w:sectPr w:rsidR="004B7CE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AB4212"/>
    <w:multiLevelType w:val="hybridMultilevel"/>
    <w:tmpl w:val="F224F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0"/>
  </w:num>
  <w:num w:numId="4">
    <w:abstractNumId w:val="13"/>
  </w:num>
  <w:num w:numId="5">
    <w:abstractNumId w:val="4"/>
  </w:num>
  <w:num w:numId="6">
    <w:abstractNumId w:val="2"/>
  </w:num>
  <w:num w:numId="7">
    <w:abstractNumId w:val="3"/>
  </w:num>
  <w:num w:numId="8">
    <w:abstractNumId w:val="20"/>
  </w:num>
  <w:num w:numId="9">
    <w:abstractNumId w:val="7"/>
  </w:num>
  <w:num w:numId="10">
    <w:abstractNumId w:val="21"/>
  </w:num>
  <w:num w:numId="11">
    <w:abstractNumId w:val="24"/>
  </w:num>
  <w:num w:numId="12">
    <w:abstractNumId w:val="15"/>
  </w:num>
  <w:num w:numId="13">
    <w:abstractNumId w:val="17"/>
  </w:num>
  <w:num w:numId="14">
    <w:abstractNumId w:val="23"/>
  </w:num>
  <w:num w:numId="15">
    <w:abstractNumId w:val="5"/>
  </w:num>
  <w:num w:numId="16">
    <w:abstractNumId w:val="0"/>
  </w:num>
  <w:num w:numId="17">
    <w:abstractNumId w:val="6"/>
  </w:num>
  <w:num w:numId="18">
    <w:abstractNumId w:val="25"/>
  </w:num>
  <w:num w:numId="19">
    <w:abstractNumId w:val="22"/>
  </w:num>
  <w:num w:numId="20">
    <w:abstractNumId w:val="16"/>
  </w:num>
  <w:num w:numId="21">
    <w:abstractNumId w:val="11"/>
  </w:num>
  <w:num w:numId="22">
    <w:abstractNumId w:val="1"/>
  </w:num>
  <w:num w:numId="23">
    <w:abstractNumId w:val="14"/>
  </w:num>
  <w:num w:numId="24">
    <w:abstractNumId w:val="9"/>
  </w:num>
  <w:num w:numId="25">
    <w:abstractNumId w:val="12"/>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395D"/>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151F"/>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24C6"/>
    <w:rsid w:val="004337CD"/>
    <w:rsid w:val="00433C83"/>
    <w:rsid w:val="00433EC4"/>
    <w:rsid w:val="00445413"/>
    <w:rsid w:val="00445E13"/>
    <w:rsid w:val="004471A3"/>
    <w:rsid w:val="004521E7"/>
    <w:rsid w:val="00456DF6"/>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B7CE2"/>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2A2E"/>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57C"/>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8690D"/>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B84"/>
    <w:rsid w:val="00815CD8"/>
    <w:rsid w:val="00820D67"/>
    <w:rsid w:val="00821FF9"/>
    <w:rsid w:val="0082698E"/>
    <w:rsid w:val="008309E7"/>
    <w:rsid w:val="00837BB7"/>
    <w:rsid w:val="00843DAD"/>
    <w:rsid w:val="008501BF"/>
    <w:rsid w:val="0085092E"/>
    <w:rsid w:val="008527CF"/>
    <w:rsid w:val="00857092"/>
    <w:rsid w:val="00864F1A"/>
    <w:rsid w:val="008656FA"/>
    <w:rsid w:val="00866EAC"/>
    <w:rsid w:val="00873B5A"/>
    <w:rsid w:val="00876F49"/>
    <w:rsid w:val="00877DF1"/>
    <w:rsid w:val="0088365A"/>
    <w:rsid w:val="008905D4"/>
    <w:rsid w:val="00891C81"/>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0DDB"/>
    <w:rsid w:val="009C3A31"/>
    <w:rsid w:val="009C50B7"/>
    <w:rsid w:val="009C52AE"/>
    <w:rsid w:val="009C55AE"/>
    <w:rsid w:val="009C7AA6"/>
    <w:rsid w:val="009D4970"/>
    <w:rsid w:val="009E0814"/>
    <w:rsid w:val="009E28A3"/>
    <w:rsid w:val="009E2DDD"/>
    <w:rsid w:val="009F20BA"/>
    <w:rsid w:val="009F3BF9"/>
    <w:rsid w:val="009F6C26"/>
    <w:rsid w:val="00A01121"/>
    <w:rsid w:val="00A02112"/>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BF6F26"/>
    <w:rsid w:val="00C019D9"/>
    <w:rsid w:val="00C05BFE"/>
    <w:rsid w:val="00C13C08"/>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A78AF"/>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6AF"/>
    <w:rsid w:val="00F9470A"/>
    <w:rsid w:val="00F9492A"/>
    <w:rsid w:val="00F96124"/>
    <w:rsid w:val="00F969F2"/>
    <w:rsid w:val="00F97B90"/>
    <w:rsid w:val="00FA04DF"/>
    <w:rsid w:val="00FA5A93"/>
    <w:rsid w:val="00FA60FA"/>
    <w:rsid w:val="00FA6567"/>
    <w:rsid w:val="00FA6BEB"/>
    <w:rsid w:val="00FB3CEC"/>
    <w:rsid w:val="00FB3D6A"/>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E434-93F0-4454-9AA5-ECECEBD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2018-01-27T15:58:00Z</dcterms:created>
  <dcterms:modified xsi:type="dcterms:W3CDTF">2018-01-28T00:46:00Z</dcterms:modified>
</cp:coreProperties>
</file>